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7A3CEDF8" w:rsidR="003A4138" w:rsidRPr="00B604B9" w:rsidRDefault="00514CC2" w:rsidP="00514CC2">
      <w:pPr>
        <w:tabs>
          <w:tab w:val="center" w:pos="4536"/>
          <w:tab w:val="right" w:pos="9072"/>
        </w:tabs>
        <w:spacing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 w:rsidR="003A4138" w:rsidRPr="00B604B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936D00">
        <w:rPr>
          <w:rFonts w:ascii="Times New Roman" w:eastAsia="Times New Roman" w:hAnsi="Times New Roman" w:cs="Times New Roman"/>
          <w:b/>
          <w:iCs/>
          <w:sz w:val="24"/>
          <w:szCs w:val="24"/>
        </w:rPr>
        <w:t>3</w:t>
      </w:r>
    </w:p>
    <w:p w14:paraId="25EAF088" w14:textId="77777777" w:rsidR="00514CC2" w:rsidRDefault="00514C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B44F6" w14:textId="749C2957" w:rsidR="009C0DB1" w:rsidRDefault="00DF34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795D4706" w14:textId="77777777" w:rsidR="005D2107" w:rsidRDefault="005D21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169B6" w14:textId="1C3BE81D" w:rsidR="009C0DB1" w:rsidRDefault="00DF3443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1C43190C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41/3023018, e-mail: gmina@gorno.pl</w:t>
      </w:r>
      <w:bookmarkEnd w:id="0"/>
    </w:p>
    <w:p w14:paraId="10EE7795" w14:textId="41130885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276E5497" w14:textId="041801A7" w:rsidR="009C0DB1" w:rsidRPr="001351B1" w:rsidRDefault="00DF3443" w:rsidP="001351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to niezbędne do wypełnienia obowiązku prawnego ciążącego na Administratorze (art. 6 ust. 1 lit. c RODO) w zw. z Ustawą z dnia 11 września 2019 r. – Prawo zamówień publicznych </w:t>
      </w:r>
      <w:r w:rsidRPr="00233C1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F40B26" w:rsidRPr="00233C1F">
        <w:rPr>
          <w:rFonts w:ascii="Times New Roman" w:eastAsia="Times New Roman" w:hAnsi="Times New Roman" w:cs="Times New Roman"/>
          <w:sz w:val="24"/>
          <w:szCs w:val="24"/>
        </w:rPr>
        <w:t>Dz.U.202</w:t>
      </w:r>
      <w:r w:rsidR="001E5777" w:rsidRPr="00233C1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40B26" w:rsidRPr="00233C1F">
        <w:rPr>
          <w:rFonts w:ascii="Times New Roman" w:eastAsia="Times New Roman" w:hAnsi="Times New Roman" w:cs="Times New Roman"/>
          <w:sz w:val="24"/>
          <w:szCs w:val="24"/>
        </w:rPr>
        <w:t>.1</w:t>
      </w:r>
      <w:r w:rsidR="001E5777" w:rsidRPr="00233C1F">
        <w:rPr>
          <w:rFonts w:ascii="Times New Roman" w:eastAsia="Times New Roman" w:hAnsi="Times New Roman" w:cs="Times New Roman"/>
          <w:sz w:val="24"/>
          <w:szCs w:val="24"/>
        </w:rPr>
        <w:t>320</w:t>
      </w:r>
      <w:r w:rsidR="00F40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t.jedn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 dalej „ustawa Pzp”</w:t>
      </w:r>
      <w:r w:rsidR="005D2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 postępowaniem o udzielenie zamówienia publicznego</w:t>
      </w:r>
      <w:r w:rsidR="00F40B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3" w:name="_Hlk144810616"/>
      <w:r w:rsidR="001351B1" w:rsidRPr="001351B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Usługi </w:t>
      </w:r>
      <w:bookmarkEnd w:id="3"/>
      <w:r w:rsidR="00B64D7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rzeczoznawcy majątkowego dla Gminy Górno </w:t>
      </w:r>
      <w:r w:rsidR="00B64D71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br/>
        <w:t>w 2025 r.</w:t>
      </w:r>
    </w:p>
    <w:p w14:paraId="4EAFE6F1" w14:textId="3746A693" w:rsidR="009C0DB1" w:rsidRPr="00FA2F50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</w:t>
      </w:r>
      <w:r w:rsidR="005A49F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</w:t>
      </w:r>
      <w:r w:rsidR="00B45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 ich przetwarzanie.</w:t>
      </w:r>
    </w:p>
    <w:p w14:paraId="4D3B8D55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7922C0C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DB5973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gjdgxs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EC387F">
      <w:headerReference w:type="default" r:id="rId7"/>
      <w:pgSz w:w="11906" w:h="16838"/>
      <w:pgMar w:top="561" w:right="1274" w:bottom="1417" w:left="1417" w:header="563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1D59" w14:textId="77777777" w:rsidR="00C83629" w:rsidRDefault="00C83629">
      <w:pPr>
        <w:spacing w:after="0" w:line="240" w:lineRule="auto"/>
      </w:pPr>
      <w:r>
        <w:separator/>
      </w:r>
    </w:p>
  </w:endnote>
  <w:endnote w:type="continuationSeparator" w:id="0">
    <w:p w14:paraId="48AC0774" w14:textId="77777777" w:rsidR="00C83629" w:rsidRDefault="00C83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FF128" w14:textId="77777777" w:rsidR="00C83629" w:rsidRDefault="00C83629">
      <w:pPr>
        <w:spacing w:after="0" w:line="240" w:lineRule="auto"/>
      </w:pPr>
      <w:r>
        <w:separator/>
      </w:r>
    </w:p>
  </w:footnote>
  <w:footnote w:type="continuationSeparator" w:id="0">
    <w:p w14:paraId="49C6F2EA" w14:textId="77777777" w:rsidR="00C83629" w:rsidRDefault="00C83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CADC" w14:textId="65D23E6D" w:rsidR="00B64D71" w:rsidRPr="00B64D71" w:rsidRDefault="00B64D71" w:rsidP="00B64D71">
    <w:pPr>
      <w:ind w:left="1843" w:hanging="1843"/>
      <w:jc w:val="both"/>
      <w:rPr>
        <w:rFonts w:ascii="Times New Roman" w:eastAsia="TimesNewRomanPS-BoldMT" w:hAnsi="Times New Roman" w:cs="Times New Roman"/>
        <w:b/>
        <w:bCs/>
        <w:color w:val="0000FF"/>
        <w:spacing w:val="-6"/>
        <w:sz w:val="20"/>
        <w:szCs w:val="20"/>
      </w:rPr>
    </w:pPr>
    <w:bookmarkStart w:id="5" w:name="_Hlk29452270"/>
    <w:bookmarkStart w:id="6" w:name="_Hlk83202286"/>
    <w:bookmarkStart w:id="7" w:name="_Hlk83202287"/>
    <w:bookmarkStart w:id="8" w:name="_Hlk83202289"/>
    <w:bookmarkStart w:id="9" w:name="_Hlk83202290"/>
    <w:bookmarkStart w:id="10" w:name="_Hlk83202291"/>
    <w:bookmarkStart w:id="11" w:name="_Hlk83202292"/>
    <w:bookmarkStart w:id="12" w:name="_Hlk83202293"/>
    <w:bookmarkStart w:id="13" w:name="_Hlk83202294"/>
    <w:bookmarkStart w:id="14" w:name="_Hlk132192901"/>
    <w:bookmarkStart w:id="15" w:name="_Hlk132192902"/>
    <w:bookmarkStart w:id="16" w:name="_Hlk132192904"/>
    <w:bookmarkStart w:id="17" w:name="_Hlk132192905"/>
    <w:bookmarkStart w:id="18" w:name="_Hlk132192906"/>
    <w:bookmarkStart w:id="19" w:name="_Hlk132192907"/>
    <w:bookmarkStart w:id="20" w:name="_Hlk132192910"/>
    <w:bookmarkStart w:id="21" w:name="_Hlk132192911"/>
    <w:bookmarkStart w:id="22" w:name="_Hlk132192912"/>
    <w:bookmarkStart w:id="23" w:name="_Hlk132192913"/>
    <w:bookmarkStart w:id="24" w:name="_Hlk132192914"/>
    <w:bookmarkStart w:id="25" w:name="_Hlk132192915"/>
    <w:bookmarkStart w:id="26" w:name="_Hlk132192916"/>
    <w:bookmarkStart w:id="27" w:name="_Hlk132192917"/>
    <w:bookmarkStart w:id="28" w:name="_Hlk132192932"/>
    <w:bookmarkStart w:id="29" w:name="_Hlk132192933"/>
    <w:bookmarkStart w:id="30" w:name="_Hlk132192934"/>
    <w:bookmarkStart w:id="31" w:name="_Hlk132192935"/>
    <w:bookmarkStart w:id="32" w:name="_Hlk132192954"/>
    <w:bookmarkStart w:id="33" w:name="_Hlk132192955"/>
    <w:bookmarkStart w:id="34" w:name="_Hlk132192956"/>
    <w:bookmarkStart w:id="35" w:name="_Hlk132192957"/>
    <w:bookmarkStart w:id="36" w:name="_Hlk144810436"/>
    <w:bookmarkStart w:id="37" w:name="_Hlk144810437"/>
    <w:bookmarkStart w:id="38" w:name="_Hlk144810451"/>
    <w:bookmarkStart w:id="39" w:name="_Hlk144810452"/>
    <w:bookmarkStart w:id="40" w:name="_Hlk144810453"/>
    <w:bookmarkStart w:id="41" w:name="_Hlk144810454"/>
    <w:bookmarkStart w:id="42" w:name="_Hlk144810536"/>
    <w:bookmarkStart w:id="43" w:name="_Hlk144810537"/>
    <w:bookmarkStart w:id="44" w:name="_Hlk144810635"/>
    <w:bookmarkStart w:id="45" w:name="_Hlk144810636"/>
    <w:bookmarkStart w:id="46" w:name="_Hlk144810638"/>
    <w:bookmarkStart w:id="47" w:name="_Hlk144810639"/>
    <w:bookmarkStart w:id="48" w:name="_Hlk144810640"/>
    <w:bookmarkStart w:id="49" w:name="_Hlk144810641"/>
    <w:bookmarkStart w:id="50" w:name="_Hlk144810642"/>
    <w:bookmarkStart w:id="51" w:name="_Hlk144810643"/>
    <w:bookmarkStart w:id="52" w:name="_Hlk144810644"/>
    <w:bookmarkStart w:id="53" w:name="_Hlk144810645"/>
    <w:bookmarkStart w:id="54" w:name="_Hlk144810646"/>
    <w:bookmarkStart w:id="55" w:name="_Hlk144810647"/>
    <w:bookmarkStart w:id="56" w:name="_Hlk144810648"/>
    <w:bookmarkStart w:id="57" w:name="_Hlk144810649"/>
    <w:bookmarkStart w:id="58" w:name="_Hlk144810650"/>
    <w:bookmarkStart w:id="59" w:name="_Hlk144810651"/>
    <w:bookmarkStart w:id="60" w:name="_Hlk144810652"/>
    <w:bookmarkStart w:id="61" w:name="_Hlk144810653"/>
    <w:bookmarkStart w:id="62" w:name="_Hlk144810654"/>
    <w:bookmarkStart w:id="63" w:name="_Hlk144810655"/>
    <w:bookmarkStart w:id="64" w:name="_Hlk144810656"/>
    <w:bookmarkStart w:id="65" w:name="_Hlk144810657"/>
    <w:bookmarkStart w:id="66" w:name="_Hlk144810658"/>
    <w:bookmarkStart w:id="67" w:name="_Hlk144810659"/>
    <w:bookmarkStart w:id="68" w:name="_Hlk144810660"/>
    <w:bookmarkStart w:id="69" w:name="_Hlk144810661"/>
    <w:bookmarkStart w:id="70" w:name="_Hlk144813253"/>
    <w:bookmarkStart w:id="71" w:name="_Hlk144813254"/>
    <w:r w:rsidRPr="00B64D71">
      <w:rPr>
        <w:rFonts w:ascii="Times New Roman" w:hAnsi="Times New Roman" w:cs="Times New Roman"/>
        <w:b/>
        <w:bCs/>
        <w:color w:val="993366"/>
        <w:sz w:val="20"/>
        <w:szCs w:val="20"/>
      </w:rPr>
      <w:t>IR.271.2.11.202</w:t>
    </w:r>
    <w:bookmarkStart w:id="72" w:name="_Hlk29452732"/>
    <w:r w:rsidRPr="00B64D71">
      <w:rPr>
        <w:rFonts w:ascii="Times New Roman" w:hAnsi="Times New Roman" w:cs="Times New Roman"/>
        <w:b/>
        <w:bCs/>
        <w:color w:val="993366"/>
        <w:sz w:val="20"/>
        <w:szCs w:val="20"/>
      </w:rPr>
      <w:t xml:space="preserve">5   </w:t>
    </w:r>
    <w:r w:rsidRPr="00B64D71">
      <w:rPr>
        <w:rFonts w:ascii="Times New Roman" w:eastAsia="TimesNewRomanPS-BoldMT" w:hAnsi="Times New Roman" w:cs="Times New Roman"/>
        <w:b/>
        <w:bCs/>
        <w:color w:val="0000FF"/>
        <w:spacing w:val="-6"/>
        <w:sz w:val="20"/>
        <w:szCs w:val="20"/>
      </w:rPr>
      <w:t>Usługi rzeczoznawcy majątkowego dla Gminy Górno w 2025 r.</w:t>
    </w:r>
    <w:bookmarkEnd w:id="72"/>
  </w:p>
  <w:bookmarkEnd w:id="5"/>
  <w:p w14:paraId="14D509AC" w14:textId="41E2E05E" w:rsidR="001351B1" w:rsidRPr="001351B1" w:rsidRDefault="001351B1" w:rsidP="001351B1">
    <w:pPr>
      <w:pStyle w:val="Liniapozioma"/>
      <w:tabs>
        <w:tab w:val="left" w:pos="6417"/>
      </w:tabs>
      <w:jc w:val="both"/>
      <w:rPr>
        <w:b/>
        <w:bCs/>
        <w:color w:val="993366"/>
        <w:sz w:val="2"/>
        <w:szCs w:val="2"/>
        <w:lang w:val="pl-PL"/>
      </w:rPr>
    </w:pPr>
    <w:r w:rsidRPr="001351B1">
      <w:rPr>
        <w:b/>
        <w:bCs/>
        <w:color w:val="993366"/>
        <w:sz w:val="2"/>
        <w:szCs w:val="2"/>
        <w:lang w:val="pl-PL"/>
      </w:rPr>
      <w:tab/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</w:p>
  <w:p w14:paraId="46156713" w14:textId="3820955B" w:rsidR="00B604B9" w:rsidRPr="001351B1" w:rsidRDefault="00B604B9" w:rsidP="00557D80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1ADCD1A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367460">
    <w:abstractNumId w:val="0"/>
  </w:num>
  <w:num w:numId="2" w16cid:durableId="526602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B1BE7"/>
    <w:rsid w:val="000E7C75"/>
    <w:rsid w:val="001351B1"/>
    <w:rsid w:val="00187207"/>
    <w:rsid w:val="001E5777"/>
    <w:rsid w:val="001F4BBE"/>
    <w:rsid w:val="00202CDF"/>
    <w:rsid w:val="00233C1F"/>
    <w:rsid w:val="0024387B"/>
    <w:rsid w:val="00257C09"/>
    <w:rsid w:val="00265C03"/>
    <w:rsid w:val="002C6C3A"/>
    <w:rsid w:val="00315E69"/>
    <w:rsid w:val="00321250"/>
    <w:rsid w:val="003A4138"/>
    <w:rsid w:val="003D38B5"/>
    <w:rsid w:val="004D6F65"/>
    <w:rsid w:val="004E661F"/>
    <w:rsid w:val="00514CC2"/>
    <w:rsid w:val="00557D80"/>
    <w:rsid w:val="005A49F3"/>
    <w:rsid w:val="005D2107"/>
    <w:rsid w:val="00613136"/>
    <w:rsid w:val="006F4609"/>
    <w:rsid w:val="00742D70"/>
    <w:rsid w:val="007C0DCA"/>
    <w:rsid w:val="007C3E11"/>
    <w:rsid w:val="007F42EB"/>
    <w:rsid w:val="00804845"/>
    <w:rsid w:val="008356EB"/>
    <w:rsid w:val="0084104A"/>
    <w:rsid w:val="008432CB"/>
    <w:rsid w:val="008F59C1"/>
    <w:rsid w:val="009259D0"/>
    <w:rsid w:val="00936D00"/>
    <w:rsid w:val="0095560E"/>
    <w:rsid w:val="009C0DB1"/>
    <w:rsid w:val="009E70C8"/>
    <w:rsid w:val="00A45EA7"/>
    <w:rsid w:val="00AC77A9"/>
    <w:rsid w:val="00AE6592"/>
    <w:rsid w:val="00AF0312"/>
    <w:rsid w:val="00B07536"/>
    <w:rsid w:val="00B10CB0"/>
    <w:rsid w:val="00B45492"/>
    <w:rsid w:val="00B604B9"/>
    <w:rsid w:val="00B64D71"/>
    <w:rsid w:val="00B93DD9"/>
    <w:rsid w:val="00C83629"/>
    <w:rsid w:val="00C93465"/>
    <w:rsid w:val="00D42265"/>
    <w:rsid w:val="00D60F07"/>
    <w:rsid w:val="00D70FB6"/>
    <w:rsid w:val="00DB0B59"/>
    <w:rsid w:val="00DB5973"/>
    <w:rsid w:val="00DF3443"/>
    <w:rsid w:val="00E25BAF"/>
    <w:rsid w:val="00E33BD7"/>
    <w:rsid w:val="00EC387F"/>
    <w:rsid w:val="00EC46A3"/>
    <w:rsid w:val="00F40B26"/>
    <w:rsid w:val="00FA2F50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A1F95C82-0F68-4E9D-8EDB-53E8CB8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B604B9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604B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60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Gmina Górno</cp:lastModifiedBy>
  <cp:revision>3</cp:revision>
  <cp:lastPrinted>2023-05-11T09:10:00Z</cp:lastPrinted>
  <dcterms:created xsi:type="dcterms:W3CDTF">2025-02-04T10:06:00Z</dcterms:created>
  <dcterms:modified xsi:type="dcterms:W3CDTF">2025-02-07T12:09:00Z</dcterms:modified>
</cp:coreProperties>
</file>