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AE9A" w14:textId="77777777" w:rsidR="00FC4D6B" w:rsidRPr="00E152A2" w:rsidRDefault="00FC4D6B" w:rsidP="00FC4D6B">
      <w:pPr>
        <w:shd w:val="clear" w:color="auto" w:fill="FFFFFF"/>
        <w:tabs>
          <w:tab w:val="left" w:leader="dot" w:pos="2184"/>
          <w:tab w:val="left" w:pos="6154"/>
        </w:tabs>
        <w:suppressAutoHyphens/>
        <w:autoSpaceDN w:val="0"/>
        <w:spacing w:line="360" w:lineRule="auto"/>
        <w:jc w:val="right"/>
        <w:rPr>
          <w:rFonts w:ascii="Times New Roman" w:eastAsia="SimSun" w:hAnsi="Times New Roman" w:cs="Times New Roman"/>
          <w:b/>
          <w:color w:val="000000"/>
          <w:spacing w:val="3"/>
          <w:kern w:val="3"/>
          <w:sz w:val="20"/>
          <w:szCs w:val="20"/>
          <w:u w:val="single"/>
          <w14:ligatures w14:val="none"/>
        </w:rPr>
      </w:pPr>
      <w:r w:rsidRPr="00E152A2">
        <w:rPr>
          <w:rFonts w:ascii="Times New Roman" w:eastAsia="SimSun" w:hAnsi="Times New Roman" w:cs="Times New Roman"/>
          <w:b/>
          <w:color w:val="000000"/>
          <w:spacing w:val="3"/>
          <w:kern w:val="3"/>
          <w:sz w:val="20"/>
          <w:szCs w:val="20"/>
          <w:u w:val="single"/>
          <w14:ligatures w14:val="none"/>
        </w:rPr>
        <w:t>Załącznik nr 4</w:t>
      </w:r>
    </w:p>
    <w:p w14:paraId="0AE73B51" w14:textId="77777777" w:rsidR="00FC4D6B" w:rsidRPr="00E152A2" w:rsidRDefault="00FC4D6B" w:rsidP="00FC4D6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i/>
          <w:color w:val="00000A"/>
          <w:kern w:val="3"/>
          <w:sz w:val="28"/>
          <w:u w:val="single"/>
          <w14:ligatures w14:val="none"/>
        </w:rPr>
      </w:pP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28"/>
          <w:u w:val="single"/>
          <w14:ligatures w14:val="none"/>
        </w:rPr>
        <w:t xml:space="preserve">Klauzula informacyjna z art. 13 RODO w celu związanym z postępowaniem </w:t>
      </w: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28"/>
          <w:u w:val="single"/>
          <w14:ligatures w14:val="none"/>
        </w:rPr>
        <w:br/>
        <w:t>o udzielenie zamówienia publicznego</w:t>
      </w:r>
    </w:p>
    <w:p w14:paraId="6A3CA215" w14:textId="77777777" w:rsidR="00E42C53" w:rsidRDefault="00E42C53" w:rsidP="00E42C53">
      <w:pPr>
        <w:widowControl w:val="0"/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</w:p>
    <w:p w14:paraId="3FED9B77" w14:textId="7EE9CBCE" w:rsidR="00E42C53" w:rsidRPr="00E42C53" w:rsidRDefault="00E42C53" w:rsidP="00E42C5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kern w:val="0"/>
          <w:sz w:val="28"/>
          <w:szCs w:val="28"/>
          <w:lang w:eastAsia="ar-SA"/>
          <w14:ligatures w14:val="none"/>
        </w:rPr>
      </w:pPr>
      <w:r w:rsidRPr="00E42C53">
        <w:rPr>
          <w:rFonts w:ascii="Liberation Serif" w:eastAsia="NSimSun" w:hAnsi="Liberation Serif" w:cs="Arial"/>
          <w:b/>
          <w:bCs/>
          <w:color w:val="0000FF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Wykonanie inwentaryzacji wyrobów zawierających azbest wraz z aktualizacją „Programu usuwania azbestu z terenu gminy Górno”.</w:t>
      </w:r>
    </w:p>
    <w:p w14:paraId="63DB3F28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0531C017" w14:textId="77777777" w:rsidR="00FC4D6B" w:rsidRPr="00E152A2" w:rsidRDefault="00FC4D6B" w:rsidP="00FC4D6B">
      <w:pPr>
        <w:suppressAutoHyphens/>
        <w:autoSpaceDN w:val="0"/>
        <w:spacing w:after="0" w:line="360" w:lineRule="auto"/>
        <w:ind w:firstLine="567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Zgodnie z art. 13 ust. 1 i 2 </w:t>
      </w:r>
      <w:r w:rsidRPr="00E152A2">
        <w:rPr>
          <w:rFonts w:ascii="Times New Roman" w:eastAsia="SimSun" w:hAnsi="Times New Roman" w:cs="Times New Roman"/>
          <w:color w:val="00000A"/>
          <w:kern w:val="3"/>
          <w:sz w:val="24"/>
          <w:szCs w:val="24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dalej „RODO”, informuję, że:</w:t>
      </w:r>
    </w:p>
    <w:p w14:paraId="60A2DEF0" w14:textId="30403FAE" w:rsidR="00FC4D6B" w:rsidRPr="001A2B3A" w:rsidRDefault="00FC4D6B" w:rsidP="001A2B3A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administratorem Pani/Pana danych osobowych jest</w:t>
      </w:r>
      <w:r w:rsidRPr="001A2B3A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pl-PL"/>
          <w14:ligatures w14:val="none"/>
        </w:rPr>
        <w:t>:</w:t>
      </w:r>
      <w:r w:rsidRPr="001A2B3A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4"/>
          <w:szCs w:val="24"/>
          <w:lang w:eastAsia="pl-PL"/>
          <w14:ligatures w14:val="none"/>
        </w:rPr>
        <w:t xml:space="preserve"> Wójt Gminy Górno, ul. </w:t>
      </w:r>
      <w:proofErr w:type="spellStart"/>
      <w:r w:rsidRPr="001A2B3A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4"/>
          <w:szCs w:val="24"/>
          <w:lang w:eastAsia="pl-PL"/>
          <w14:ligatures w14:val="none"/>
        </w:rPr>
        <w:t>Łysicka</w:t>
      </w:r>
      <w:proofErr w:type="spellEnd"/>
      <w:r w:rsidRPr="001A2B3A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4"/>
          <w:szCs w:val="24"/>
          <w:lang w:eastAsia="pl-PL"/>
          <w14:ligatures w14:val="none"/>
        </w:rPr>
        <w:t xml:space="preserve"> 13, 26 – 008 Górno, </w:t>
      </w:r>
      <w:proofErr w:type="spellStart"/>
      <w:r w:rsidRPr="001A2B3A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4"/>
          <w:szCs w:val="24"/>
          <w:lang w:eastAsia="pl-PL"/>
          <w14:ligatures w14:val="none"/>
        </w:rPr>
        <w:t>tel</w:t>
      </w:r>
      <w:proofErr w:type="spellEnd"/>
      <w:r w:rsidRPr="001A2B3A">
        <w:rPr>
          <w:rFonts w:ascii="Times New Roman" w:eastAsia="Times New Roman" w:hAnsi="Times New Roman" w:cs="Times New Roman"/>
          <w:b/>
          <w:bCs/>
          <w:i/>
          <w:color w:val="00000A"/>
          <w:kern w:val="3"/>
          <w:sz w:val="24"/>
          <w:szCs w:val="24"/>
          <w:lang w:eastAsia="pl-PL"/>
          <w14:ligatures w14:val="none"/>
        </w:rPr>
        <w:t xml:space="preserve"> 41 302 30 18</w:t>
      </w:r>
      <w:r w:rsidRPr="001A2B3A">
        <w:rPr>
          <w:rFonts w:ascii="Times New Roman" w:eastAsia="SimSun" w:hAnsi="Times New Roman" w:cs="Times New Roman"/>
          <w:b/>
          <w:bCs/>
          <w:i/>
          <w:color w:val="00000A"/>
          <w:kern w:val="3"/>
          <w:sz w:val="24"/>
          <w:szCs w:val="24"/>
          <w14:ligatures w14:val="none"/>
        </w:rPr>
        <w:t>,</w:t>
      </w:r>
    </w:p>
    <w:p w14:paraId="634F79F2" w14:textId="77777777" w:rsidR="00FC4D6B" w:rsidRPr="001A2B3A" w:rsidRDefault="00FC4D6B" w:rsidP="001A2B3A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inspektorem ochrony danych osobowych jest osoba wyznaczona przez Wójta Gminy </w:t>
      </w:r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br/>
        <w:t>z którą można się skontaktować przez</w:t>
      </w:r>
      <w:r w:rsidRPr="001A2B3A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pl-PL"/>
          <w14:ligatures w14:val="none"/>
        </w:rPr>
        <w:t xml:space="preserve"> e-mail: inspektor@cbi24.pl,</w:t>
      </w:r>
    </w:p>
    <w:p w14:paraId="5E1039E6" w14:textId="77777777" w:rsidR="00E42C53" w:rsidRDefault="00FC4D6B" w:rsidP="00E42C5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ar-SA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E152A2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pl-PL"/>
          <w14:ligatures w14:val="none"/>
        </w:rPr>
        <w:t xml:space="preserve"> </w:t>
      </w: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RODO w celu </w:t>
      </w:r>
      <w:r w:rsidRPr="00E152A2">
        <w:rPr>
          <w:rFonts w:ascii="Times New Roman" w:eastAsia="SimSun" w:hAnsi="Times New Roman" w:cs="Times New Roman"/>
          <w:color w:val="00000A"/>
          <w:kern w:val="3"/>
          <w:sz w:val="24"/>
          <w:szCs w:val="24"/>
          <w14:ligatures w14:val="none"/>
        </w:rPr>
        <w:t>związanym z postępowaniem o udzielenie zamówienia publicznego</w:t>
      </w:r>
      <w:r w:rsidR="00E42C53">
        <w:rPr>
          <w:rFonts w:ascii="Times New Roman" w:eastAsia="SimSun" w:hAnsi="Times New Roman" w:cs="Times New Roman"/>
          <w:color w:val="00000A"/>
          <w:kern w:val="3"/>
          <w:sz w:val="24"/>
          <w:szCs w:val="24"/>
          <w14:ligatures w14:val="none"/>
        </w:rPr>
        <w:t xml:space="preserve"> pn.</w:t>
      </w:r>
      <w:r w:rsidRPr="00E152A2">
        <w:rPr>
          <w:rFonts w:ascii="Times New Roman" w:eastAsia="SimSun" w:hAnsi="Times New Roman" w:cs="Times New Roman"/>
          <w:color w:val="00000A"/>
          <w:kern w:val="3"/>
          <w:sz w:val="24"/>
          <w:szCs w:val="24"/>
          <w14:ligatures w14:val="none"/>
        </w:rPr>
        <w:t xml:space="preserve"> </w:t>
      </w:r>
      <w:r w:rsidR="00E42C53" w:rsidRPr="00E42C53">
        <w:rPr>
          <w:rFonts w:ascii="Liberation Serif" w:eastAsia="NSimSun" w:hAnsi="Liberation Serif" w:cs="Arial"/>
          <w:b/>
          <w:bCs/>
          <w:color w:val="000000" w:themeColor="text1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Wykonanie inwentaryzacji wyrobów zawierających azbest wraz z aktualizacją „Programu usuwania azbestu z terenu gminy Górno”.</w:t>
      </w:r>
    </w:p>
    <w:p w14:paraId="380C4E1B" w14:textId="4F1B1C0F" w:rsidR="00FC4D6B" w:rsidRPr="001A2B3A" w:rsidRDefault="00FC4D6B" w:rsidP="001A2B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ar-SA"/>
          <w14:ligatures w14:val="none"/>
        </w:rPr>
      </w:pPr>
      <w:r w:rsidRPr="001A2B3A">
        <w:rPr>
          <w:rFonts w:ascii="Times New Roman" w:eastAsia="SimSun" w:hAnsi="Times New Roman" w:cs="Times New Roman"/>
          <w:color w:val="00000A"/>
          <w:kern w:val="3"/>
          <w:sz w:val="24"/>
          <w:szCs w:val="24"/>
          <w14:ligatures w14:val="none"/>
        </w:rPr>
        <w:t xml:space="preserve">prowadzonym w trybie </w:t>
      </w:r>
      <w:r w:rsidRPr="001A2B3A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14:ligatures w14:val="none"/>
        </w:rPr>
        <w:t>zapytania ofertowego,</w:t>
      </w:r>
    </w:p>
    <w:p w14:paraId="4B1D3EA5" w14:textId="77777777" w:rsidR="00FC4D6B" w:rsidRPr="001A2B3A" w:rsidRDefault="00FC4D6B" w:rsidP="001A2B3A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U.2022 poz. 1710), dalej „ustawa </w:t>
      </w:r>
      <w:proofErr w:type="spellStart"/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Pzp</w:t>
      </w:r>
      <w:proofErr w:type="spellEnd"/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”;  </w:t>
      </w:r>
    </w:p>
    <w:p w14:paraId="3BF91BCE" w14:textId="77777777" w:rsidR="00FC4D6B" w:rsidRPr="00E42C53" w:rsidRDefault="00FC4D6B" w:rsidP="00E42C53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Pani/Pana dane osobowe będą przechowywane, zgodnie z art. 97 ust. 1 ustawy </w:t>
      </w:r>
      <w:proofErr w:type="spellStart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Pzp</w:t>
      </w:r>
      <w:proofErr w:type="spellEnd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5EAC7BD6" w14:textId="77777777" w:rsidR="00FC4D6B" w:rsidRPr="00E42C53" w:rsidRDefault="00FC4D6B" w:rsidP="00E42C53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Pzp</w:t>
      </w:r>
      <w:proofErr w:type="spellEnd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Pzp</w:t>
      </w:r>
      <w:proofErr w:type="spellEnd"/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;  </w:t>
      </w:r>
    </w:p>
    <w:p w14:paraId="1A179DF5" w14:textId="77777777" w:rsidR="00FC4D6B" w:rsidRPr="00E42C53" w:rsidRDefault="00FC4D6B" w:rsidP="001A2B3A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lastRenderedPageBreak/>
        <w:t>w odniesieniu do Pani/Pana danych osobowych decyzje nie będą podejmowane w sposób zautomatyzowany, stosowanie do art. 22 RODO;</w:t>
      </w:r>
    </w:p>
    <w:p w14:paraId="171371FC" w14:textId="77777777" w:rsidR="00FC4D6B" w:rsidRPr="00E42C53" w:rsidRDefault="00FC4D6B" w:rsidP="001A2B3A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42C5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posiada Pani/Pan:</w:t>
      </w:r>
    </w:p>
    <w:p w14:paraId="600889F1" w14:textId="77777777" w:rsidR="00FC4D6B" w:rsidRPr="00E152A2" w:rsidRDefault="00FC4D6B" w:rsidP="00FC4D6B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42A0C1A3" w14:textId="77777777" w:rsidR="00FC4D6B" w:rsidRPr="00E152A2" w:rsidRDefault="00FC4D6B" w:rsidP="00FC4D6B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E152A2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vertAlign w:val="superscript"/>
          <w:lang w:eastAsia="pl-PL"/>
          <w14:ligatures w14:val="none"/>
        </w:rPr>
        <w:t>**</w:t>
      </w: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;</w:t>
      </w:r>
    </w:p>
    <w:p w14:paraId="2C3150F3" w14:textId="77777777" w:rsidR="00FC4D6B" w:rsidRPr="00E152A2" w:rsidRDefault="00FC4D6B" w:rsidP="00FC4D6B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</w:t>
      </w: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br/>
        <w:t xml:space="preserve">w art. 18 ust. 2 RODO ***;  </w:t>
      </w:r>
    </w:p>
    <w:p w14:paraId="7AFB3FBC" w14:textId="77777777" w:rsidR="00FC4D6B" w:rsidRPr="00E152A2" w:rsidRDefault="00FC4D6B" w:rsidP="00FC4D6B">
      <w:pPr>
        <w:numPr>
          <w:ilvl w:val="0"/>
          <w:numId w:val="3"/>
        </w:numPr>
        <w:suppressAutoHyphens/>
        <w:autoSpaceDN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13C8F7C0" w14:textId="77777777" w:rsidR="00FC4D6B" w:rsidRPr="001A2B3A" w:rsidRDefault="00FC4D6B" w:rsidP="001A2B3A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1A2B3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nie przysługuje Pani/Panu:</w:t>
      </w:r>
    </w:p>
    <w:p w14:paraId="1FD53C52" w14:textId="77777777" w:rsidR="00FC4D6B" w:rsidRPr="00E152A2" w:rsidRDefault="00FC4D6B" w:rsidP="00FC4D6B">
      <w:pPr>
        <w:numPr>
          <w:ilvl w:val="0"/>
          <w:numId w:val="4"/>
        </w:numPr>
        <w:suppressAutoHyphens/>
        <w:autoSpaceDN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5277D8C6" w14:textId="77777777" w:rsidR="00FC4D6B" w:rsidRPr="00E152A2" w:rsidRDefault="00FC4D6B" w:rsidP="00FC4D6B">
      <w:pPr>
        <w:numPr>
          <w:ilvl w:val="0"/>
          <w:numId w:val="4"/>
        </w:numPr>
        <w:suppressAutoHyphens/>
        <w:autoSpaceDN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</w:pPr>
      <w:r w:rsidRPr="00E152A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5AC40C9A" w14:textId="77777777" w:rsidR="00FC4D6B" w:rsidRPr="00E152A2" w:rsidRDefault="00FC4D6B" w:rsidP="00FC4D6B">
      <w:pPr>
        <w:numPr>
          <w:ilvl w:val="0"/>
          <w:numId w:val="4"/>
        </w:numPr>
        <w:suppressAutoHyphens/>
        <w:autoSpaceDN w:val="0"/>
        <w:spacing w:after="0" w:line="360" w:lineRule="auto"/>
        <w:ind w:left="709" w:hanging="283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pl-PL"/>
          <w14:ligatures w14:val="none"/>
        </w:rPr>
        <w:t xml:space="preserve">     </w:t>
      </w:r>
      <w:r w:rsidRPr="00E152A2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pl-PL"/>
          <w14:ligatures w14:val="none"/>
        </w:rPr>
        <w:t>lit. c RODO.</w:t>
      </w:r>
    </w:p>
    <w:p w14:paraId="2E2466A2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458223E7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2CA82099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48F75297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53284FDC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4C8C7F11" w14:textId="77777777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04CE6823" w14:textId="77777777" w:rsidR="00E42C53" w:rsidRDefault="00E42C53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</w:p>
    <w:p w14:paraId="2E2034A5" w14:textId="10D97596" w:rsidR="00FC4D6B" w:rsidRPr="00E152A2" w:rsidRDefault="00FC4D6B" w:rsidP="00FC4D6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3"/>
          <w14:ligatures w14:val="none"/>
        </w:rPr>
      </w:pPr>
      <w:r w:rsidRPr="00E152A2">
        <w:rPr>
          <w:rFonts w:ascii="Times New Roman" w:eastAsia="SimSun" w:hAnsi="Times New Roman" w:cs="Times New Roman"/>
          <w:color w:val="00000A"/>
          <w:kern w:val="3"/>
          <w14:ligatures w14:val="none"/>
        </w:rPr>
        <w:t>_____________</w:t>
      </w:r>
    </w:p>
    <w:p w14:paraId="249063B4" w14:textId="77777777" w:rsidR="00FC4D6B" w:rsidRPr="00E152A2" w:rsidRDefault="00FC4D6B" w:rsidP="00FC4D6B">
      <w:pPr>
        <w:suppressAutoHyphens/>
        <w:autoSpaceDN w:val="0"/>
        <w:spacing w:after="0" w:line="360" w:lineRule="auto"/>
        <w:ind w:left="426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:vertAlign w:val="superscript"/>
          <w14:ligatures w14:val="none"/>
        </w:rPr>
        <w:t>*</w:t>
      </w: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14:ligatures w14:val="none"/>
        </w:rPr>
        <w:t xml:space="preserve"> Wyjaśnienie:</w:t>
      </w:r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 xml:space="preserve"> informacja w tym zakresie jest wymagana, jeżeli w odniesieniu do danego administratora lub podmiotu przetwarzającego </w:t>
      </w:r>
      <w:r w:rsidRPr="00E152A2">
        <w:rPr>
          <w:rFonts w:ascii="Times New Roman" w:eastAsia="Times New Roman" w:hAnsi="Times New Roman" w:cs="Times New Roman"/>
          <w:i/>
          <w:color w:val="00000A"/>
          <w:kern w:val="3"/>
          <w:sz w:val="18"/>
          <w:szCs w:val="18"/>
          <w:lang w:eastAsia="pl-PL"/>
          <w14:ligatures w14:val="none"/>
        </w:rPr>
        <w:t>istnieje obowiązek wyznaczenia inspektora ochrony danych osobowych.</w:t>
      </w:r>
    </w:p>
    <w:p w14:paraId="524DA7FD" w14:textId="77777777" w:rsidR="00FC4D6B" w:rsidRPr="00E152A2" w:rsidRDefault="00FC4D6B" w:rsidP="00FC4D6B">
      <w:pPr>
        <w:suppressAutoHyphens/>
        <w:autoSpaceDN w:val="0"/>
        <w:spacing w:after="0" w:line="360" w:lineRule="auto"/>
        <w:ind w:left="426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:vertAlign w:val="superscript"/>
          <w14:ligatures w14:val="none"/>
        </w:rPr>
        <w:t xml:space="preserve">** </w:t>
      </w: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14:ligatures w14:val="none"/>
        </w:rPr>
        <w:t>Wyjaśnienie:</w:t>
      </w:r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 xml:space="preserve"> </w:t>
      </w:r>
      <w:r w:rsidRPr="00E152A2">
        <w:rPr>
          <w:rFonts w:ascii="Times New Roman" w:eastAsia="Times New Roman" w:hAnsi="Times New Roman" w:cs="Times New Roman"/>
          <w:i/>
          <w:color w:val="00000A"/>
          <w:kern w:val="3"/>
          <w:sz w:val="18"/>
          <w:szCs w:val="18"/>
          <w:lang w:eastAsia="pl-PL"/>
          <w14:ligatures w14:val="none"/>
        </w:rPr>
        <w:t xml:space="preserve">skorzystanie z prawa do sprostowania nie może skutkować zmianą </w:t>
      </w:r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>wyniku postępowania</w:t>
      </w:r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>Pzp</w:t>
      </w:r>
      <w:proofErr w:type="spellEnd"/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 xml:space="preserve"> oraz nie może naruszać integralności protokołu oraz jego załączników.</w:t>
      </w:r>
    </w:p>
    <w:p w14:paraId="08326636" w14:textId="77777777" w:rsidR="00FC4D6B" w:rsidRPr="00E152A2" w:rsidRDefault="00FC4D6B" w:rsidP="00FC4D6B">
      <w:pPr>
        <w:suppressAutoHyphens/>
        <w:autoSpaceDN w:val="0"/>
        <w:spacing w:after="0" w:line="360" w:lineRule="auto"/>
        <w:ind w:left="426"/>
        <w:jc w:val="both"/>
        <w:rPr>
          <w:rFonts w:ascii="Calibri" w:eastAsia="SimSun" w:hAnsi="Calibri" w:cs="Tahoma"/>
          <w:color w:val="00000A"/>
          <w:kern w:val="3"/>
          <w14:ligatures w14:val="none"/>
        </w:rPr>
      </w:pP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:vertAlign w:val="superscript"/>
          <w14:ligatures w14:val="none"/>
        </w:rPr>
        <w:t xml:space="preserve">*** </w:t>
      </w:r>
      <w:r w:rsidRPr="00E152A2">
        <w:rPr>
          <w:rFonts w:ascii="Times New Roman" w:eastAsia="SimSun" w:hAnsi="Times New Roman" w:cs="Times New Roman"/>
          <w:b/>
          <w:i/>
          <w:color w:val="00000A"/>
          <w:kern w:val="3"/>
          <w:sz w:val="18"/>
          <w:szCs w:val="18"/>
          <w14:ligatures w14:val="none"/>
        </w:rPr>
        <w:t>Wyjaśnienie:</w:t>
      </w:r>
      <w:r w:rsidRPr="00E152A2">
        <w:rPr>
          <w:rFonts w:ascii="Times New Roman" w:eastAsia="SimSun" w:hAnsi="Times New Roman" w:cs="Times New Roman"/>
          <w:i/>
          <w:color w:val="00000A"/>
          <w:kern w:val="3"/>
          <w:sz w:val="18"/>
          <w:szCs w:val="18"/>
          <w14:ligatures w14:val="none"/>
        </w:rPr>
        <w:t xml:space="preserve"> prawo do ograniczenia przetwarzania nie ma zastosowania w odniesieniu do </w:t>
      </w:r>
      <w:r w:rsidRPr="00E152A2">
        <w:rPr>
          <w:rFonts w:ascii="Times New Roman" w:eastAsia="Times New Roman" w:hAnsi="Times New Roman" w:cs="Times New Roman"/>
          <w:i/>
          <w:color w:val="00000A"/>
          <w:kern w:val="3"/>
          <w:sz w:val="18"/>
          <w:szCs w:val="18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87DC2B" w14:textId="77777777" w:rsidR="00FC4D6B" w:rsidRPr="00E152A2" w:rsidRDefault="00FC4D6B" w:rsidP="00FC4D6B"/>
    <w:p w14:paraId="47161A17" w14:textId="77777777" w:rsidR="00FC4D6B" w:rsidRDefault="00FC4D6B" w:rsidP="00FC4D6B"/>
    <w:p w14:paraId="3E106D5E" w14:textId="77777777" w:rsidR="009262E4" w:rsidRDefault="009262E4"/>
    <w:sectPr w:rsidR="009262E4" w:rsidSect="0074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50"/>
    <w:multiLevelType w:val="hybridMultilevel"/>
    <w:tmpl w:val="A502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84F"/>
    <w:multiLevelType w:val="hybridMultilevel"/>
    <w:tmpl w:val="F7CCE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830"/>
    <w:multiLevelType w:val="multilevel"/>
    <w:tmpl w:val="97D2BE94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DD74487"/>
    <w:multiLevelType w:val="multilevel"/>
    <w:tmpl w:val="522A8D3E"/>
    <w:styleLink w:val="WWNum1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2EE5524E"/>
    <w:multiLevelType w:val="multilevel"/>
    <w:tmpl w:val="7F625A42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87C328E"/>
    <w:multiLevelType w:val="hybridMultilevel"/>
    <w:tmpl w:val="7A7EB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289"/>
    <w:multiLevelType w:val="hybridMultilevel"/>
    <w:tmpl w:val="4BF08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11647"/>
    <w:multiLevelType w:val="multilevel"/>
    <w:tmpl w:val="B80AECCE"/>
    <w:styleLink w:val="WWNum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7F2D45B0"/>
    <w:multiLevelType w:val="hybridMultilevel"/>
    <w:tmpl w:val="0900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801758">
    <w:abstractNumId w:val="4"/>
  </w:num>
  <w:num w:numId="2" w16cid:durableId="1305088119">
    <w:abstractNumId w:val="2"/>
  </w:num>
  <w:num w:numId="3" w16cid:durableId="175046712">
    <w:abstractNumId w:val="7"/>
  </w:num>
  <w:num w:numId="4" w16cid:durableId="1424763433">
    <w:abstractNumId w:val="3"/>
  </w:num>
  <w:num w:numId="5" w16cid:durableId="1506093158">
    <w:abstractNumId w:val="0"/>
  </w:num>
  <w:num w:numId="6" w16cid:durableId="1262765450">
    <w:abstractNumId w:val="1"/>
  </w:num>
  <w:num w:numId="7" w16cid:durableId="39519590">
    <w:abstractNumId w:val="6"/>
  </w:num>
  <w:num w:numId="8" w16cid:durableId="1215655963">
    <w:abstractNumId w:val="8"/>
  </w:num>
  <w:num w:numId="9" w16cid:durableId="1474638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6B"/>
    <w:rsid w:val="001A2B3A"/>
    <w:rsid w:val="006630F4"/>
    <w:rsid w:val="00740073"/>
    <w:rsid w:val="007E6C69"/>
    <w:rsid w:val="009262E4"/>
    <w:rsid w:val="00E42C53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2DD9"/>
  <w15:chartTrackingRefBased/>
  <w15:docId w15:val="{EAD7B090-F326-4ED2-9E88-A8B6388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rsid w:val="00FC4D6B"/>
    <w:pPr>
      <w:numPr>
        <w:numId w:val="1"/>
      </w:numPr>
    </w:pPr>
  </w:style>
  <w:style w:type="numbering" w:customStyle="1" w:styleId="WWNum7">
    <w:name w:val="WWNum7"/>
    <w:rsid w:val="00FC4D6B"/>
    <w:pPr>
      <w:numPr>
        <w:numId w:val="2"/>
      </w:numPr>
    </w:pPr>
  </w:style>
  <w:style w:type="numbering" w:customStyle="1" w:styleId="WWNum9">
    <w:name w:val="WWNum9"/>
    <w:rsid w:val="00FC4D6B"/>
    <w:pPr>
      <w:numPr>
        <w:numId w:val="3"/>
      </w:numPr>
    </w:pPr>
  </w:style>
  <w:style w:type="numbering" w:customStyle="1" w:styleId="WWNum10">
    <w:name w:val="WWNum10"/>
    <w:rsid w:val="00FC4D6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4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Kmieć</dc:creator>
  <cp:keywords/>
  <dc:description/>
  <cp:lastModifiedBy>Sylwia Kmieć</cp:lastModifiedBy>
  <cp:revision>4</cp:revision>
  <cp:lastPrinted>2024-02-27T10:24:00Z</cp:lastPrinted>
  <dcterms:created xsi:type="dcterms:W3CDTF">2024-02-26T13:05:00Z</dcterms:created>
  <dcterms:modified xsi:type="dcterms:W3CDTF">2024-02-27T10:25:00Z</dcterms:modified>
</cp:coreProperties>
</file>