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9350" w14:textId="070D5D7E" w:rsidR="0012589E" w:rsidRDefault="0012589E" w:rsidP="00125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89E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842"/>
        <w:gridCol w:w="8896"/>
      </w:tblGrid>
      <w:tr w:rsidR="0012589E" w14:paraId="283223CD" w14:textId="77777777" w:rsidTr="00271527">
        <w:trPr>
          <w:trHeight w:val="668"/>
        </w:trPr>
        <w:tc>
          <w:tcPr>
            <w:tcW w:w="13994" w:type="dxa"/>
            <w:gridSpan w:val="4"/>
            <w:shd w:val="clear" w:color="auto" w:fill="D9E2F3" w:themeFill="accent1" w:themeFillTint="33"/>
            <w:vAlign w:val="center"/>
          </w:tcPr>
          <w:p w14:paraId="4CDFFAC7" w14:textId="77777777" w:rsidR="0070677A" w:rsidRPr="0070677A" w:rsidRDefault="0070677A" w:rsidP="0070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</w:t>
            </w:r>
          </w:p>
          <w:p w14:paraId="6DE5E940" w14:textId="47A47E22" w:rsidR="0012589E" w:rsidRDefault="0070677A" w:rsidP="00706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Dostawa sprzętu komputerowego, akcesoriów komputerowych i sprzętu elektronicznego</w:t>
            </w:r>
          </w:p>
        </w:tc>
      </w:tr>
      <w:tr w:rsidR="0012589E" w14:paraId="04F0CEEB" w14:textId="77777777" w:rsidTr="00DF6948">
        <w:trPr>
          <w:trHeight w:val="672"/>
        </w:trPr>
        <w:tc>
          <w:tcPr>
            <w:tcW w:w="846" w:type="dxa"/>
            <w:vAlign w:val="center"/>
          </w:tcPr>
          <w:p w14:paraId="26944A83" w14:textId="51C98466" w:rsidR="0012589E" w:rsidRDefault="0012589E" w:rsidP="00125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21FB51AB" w14:textId="00AE2E9C" w:rsidR="0012589E" w:rsidRDefault="0012589E" w:rsidP="00125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842" w:type="dxa"/>
            <w:vAlign w:val="center"/>
          </w:tcPr>
          <w:p w14:paraId="4178CAF0" w14:textId="4F4C7307" w:rsidR="0012589E" w:rsidRDefault="0012589E" w:rsidP="00125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8896" w:type="dxa"/>
            <w:vAlign w:val="center"/>
          </w:tcPr>
          <w:p w14:paraId="520E2D68" w14:textId="5F1D49DE" w:rsidR="0012589E" w:rsidRDefault="0012589E" w:rsidP="00125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minimalnych parametrów technicznych i funkcjonalnych</w:t>
            </w:r>
          </w:p>
        </w:tc>
      </w:tr>
      <w:tr w:rsidR="0012589E" w14:paraId="403A686C" w14:textId="77777777" w:rsidTr="00DF6948">
        <w:tc>
          <w:tcPr>
            <w:tcW w:w="846" w:type="dxa"/>
            <w:vAlign w:val="center"/>
          </w:tcPr>
          <w:p w14:paraId="253EC292" w14:textId="0DB7BC99" w:rsidR="0012589E" w:rsidRDefault="0012589E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73BB3387" w14:textId="5A327607" w:rsidR="0012589E" w:rsidRDefault="0012589E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1842" w:type="dxa"/>
            <w:vAlign w:val="center"/>
          </w:tcPr>
          <w:p w14:paraId="6FB4AFBC" w14:textId="21B5BF40" w:rsidR="0012589E" w:rsidRDefault="0012589E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35FF1B72" w14:textId="77EBE6E4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System operacyjny: Windows 11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Typ procesora:</w:t>
            </w:r>
          </w:p>
          <w:p w14:paraId="76F2A069" w14:textId="1E374D75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Typ procesora Intel 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Pamięć</w:t>
            </w: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 RAM16 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F88C31" w14:textId="6FC61CF9" w:rsidR="00F4105F" w:rsidRPr="00DF6948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Pojemność dysku SSD: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29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 xml:space="preserve">256 GB </w:t>
            </w:r>
          </w:p>
          <w:p w14:paraId="4C26EA33" w14:textId="77777777" w:rsidR="00F4105F" w:rsidRPr="00DF6948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>Karta graficzna: Intel UHD Graphics (12-gen)</w:t>
            </w:r>
          </w:p>
          <w:p w14:paraId="5C7C2231" w14:textId="4AA34337" w:rsidR="00F4105F" w:rsidRPr="00DF6948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>Przekątna ekranu: 17.3 cali</w:t>
            </w:r>
          </w:p>
          <w:p w14:paraId="121B1B33" w14:textId="77777777" w:rsidR="00F4105F" w:rsidRPr="00DF6948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 xml:space="preserve">Rodzaj dysku SSD </w:t>
            </w:r>
          </w:p>
          <w:p w14:paraId="586A03FF" w14:textId="2E45E31B" w:rsidR="00F4105F" w:rsidRPr="00DF6948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 xml:space="preserve">Wyświetlacz rozdzielczość: 1920 x 1080 (Full HD) pikseli </w:t>
            </w:r>
          </w:p>
          <w:p w14:paraId="3FAE7613" w14:textId="1C24D55E" w:rsidR="00F4105F" w:rsidRPr="00DF6948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 xml:space="preserve">Jasność matrycy 300 nitów, powłoka matrycy antyrefleksyjna, redukcja niebieskiego światła </w:t>
            </w:r>
          </w:p>
          <w:p w14:paraId="751036EC" w14:textId="77777777" w:rsidR="00F4105F" w:rsidRPr="00DF6948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 xml:space="preserve">Model procesora </w:t>
            </w:r>
          </w:p>
          <w:p w14:paraId="0A17E3BD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8">
              <w:rPr>
                <w:rFonts w:ascii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DF694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F6948">
              <w:rPr>
                <w:rFonts w:ascii="Times New Roman" w:hAnsi="Times New Roman" w:cs="Times New Roman"/>
                <w:sz w:val="24"/>
                <w:szCs w:val="24"/>
              </w:rPr>
              <w:t xml:space="preserve"> i3-1215U (3.3 GHz, 4.4 GHz Turbo, 10 MB Cache)</w:t>
            </w: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881A1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Ilość rdzeni 6 szt. (P2+E4) </w:t>
            </w:r>
          </w:p>
          <w:p w14:paraId="1D56D187" w14:textId="19267968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Typ zastosowanej pamięci 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DDR4 (3200 MHz) </w:t>
            </w:r>
          </w:p>
          <w:p w14:paraId="26B0E749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Dysk twardy </w:t>
            </w:r>
          </w:p>
          <w:p w14:paraId="6BA5B1AF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Ilość dysków 1 x SSD </w:t>
            </w:r>
          </w:p>
          <w:p w14:paraId="4E9E826E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Format dysku 1 x M.2 </w:t>
            </w:r>
          </w:p>
          <w:p w14:paraId="31FE998B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Interfejs dysku 1 x 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08E08" w14:textId="3861ED63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Wersja M.2 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 4.0  </w:t>
            </w:r>
          </w:p>
          <w:p w14:paraId="25E59BB4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Karta graficzna Intel UHD Graphics (12-gen) </w:t>
            </w:r>
          </w:p>
          <w:p w14:paraId="74931736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Wyjścia karty graficznej 1 x wyjście HDMI </w:t>
            </w:r>
          </w:p>
          <w:p w14:paraId="49EE761E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Interfejs Standard interfejsu HDMI USB 3.2 </w:t>
            </w:r>
          </w:p>
          <w:p w14:paraId="5C362E58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Złącza 1 x USB 1 x USB 3.2 1 x USB 3.2 Typ-C (z funkcją ładowania, 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C03BC85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Bluetooth 5.1 Wi-Fi 6 (802.11a/b/g/n/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663DE96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Czytnik kart pamięci MMC SD SDHC SDXC </w:t>
            </w:r>
          </w:p>
          <w:p w14:paraId="10782876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Zasilanie </w:t>
            </w:r>
          </w:p>
          <w:p w14:paraId="6CB4DF67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Typ akumulatora 6-komorowy 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litowo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-polimerowy </w:t>
            </w:r>
          </w:p>
          <w:p w14:paraId="71EB5685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Dźwięk Dolby Audio </w:t>
            </w:r>
          </w:p>
          <w:p w14:paraId="6C631FEE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gniazdo audio mini-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 3,5 mm </w:t>
            </w:r>
          </w:p>
          <w:p w14:paraId="31CCD1CB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Łączna moc wbudowanych głośników 3 W (2 x 1,5W) </w:t>
            </w:r>
          </w:p>
          <w:p w14:paraId="20B8A9E6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Materiał obudowy tworzywo sztuczne </w:t>
            </w:r>
          </w:p>
          <w:p w14:paraId="675A8E61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Kolor klawiatury czarny </w:t>
            </w:r>
          </w:p>
          <w:p w14:paraId="1815176D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Właściwości klawiatury wydzielona klawiatura numeryczna </w:t>
            </w:r>
          </w:p>
          <w:p w14:paraId="24649B43" w14:textId="45E52309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Szerokość 399 mm</w:t>
            </w:r>
            <w:r w:rsidR="005F2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Głębokość 274 mm</w:t>
            </w:r>
            <w:r w:rsidR="005F2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Wysokość 19.9 mm </w:t>
            </w:r>
          </w:p>
          <w:p w14:paraId="42A52C36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Waga 2.2 kg </w:t>
            </w:r>
          </w:p>
          <w:p w14:paraId="26103A29" w14:textId="4E88CBF3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wyposażenie</w:t>
            </w:r>
            <w:r w:rsidR="005F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2 - wbudowane mikrofony kamera HD </w:t>
            </w:r>
          </w:p>
          <w:p w14:paraId="579408A4" w14:textId="77777777" w:rsidR="00F4105F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Dodatkowe dane: wielodotykowy, intuicyjny </w:t>
            </w:r>
            <w:proofErr w:type="spellStart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touchpad</w:t>
            </w:r>
            <w:proofErr w:type="spellEnd"/>
            <w:r w:rsidRPr="00F4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6BC82" w14:textId="0BFFD04C" w:rsidR="0012589E" w:rsidRPr="00F4105F" w:rsidRDefault="00F4105F" w:rsidP="00F4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5F">
              <w:rPr>
                <w:rFonts w:ascii="Times New Roman" w:hAnsi="Times New Roman" w:cs="Times New Roman"/>
                <w:sz w:val="24"/>
                <w:szCs w:val="24"/>
              </w:rPr>
              <w:t>Zabezpieczenia czytnik linii papilarnych szyfrowanie TPM 2.0 wbudowana zaślepka kamery</w:t>
            </w:r>
          </w:p>
        </w:tc>
      </w:tr>
      <w:tr w:rsidR="0012589E" w14:paraId="530026B9" w14:textId="77777777" w:rsidTr="00DF6948">
        <w:tc>
          <w:tcPr>
            <w:tcW w:w="846" w:type="dxa"/>
            <w:vAlign w:val="center"/>
          </w:tcPr>
          <w:p w14:paraId="1BC4BC9F" w14:textId="1D52B91C" w:rsidR="0012589E" w:rsidRDefault="005F2CB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14:paraId="6584F1E2" w14:textId="47F39316" w:rsidR="0012589E" w:rsidRDefault="005F2CB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Drukarka</w:t>
            </w:r>
          </w:p>
        </w:tc>
        <w:tc>
          <w:tcPr>
            <w:tcW w:w="1842" w:type="dxa"/>
            <w:vAlign w:val="center"/>
          </w:tcPr>
          <w:p w14:paraId="384047F0" w14:textId="665E966C" w:rsidR="0012589E" w:rsidRDefault="005F2CB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2FB3D180" w14:textId="2078E874" w:rsidR="00B84CF5" w:rsidRDefault="00B84CF5" w:rsidP="005F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 xml:space="preserve">wielofunkcyjne o rozdzielczości druku 4800x1200 </w:t>
            </w:r>
            <w:proofErr w:type="spellStart"/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, umożliwiające drukowanie do formatu A3 oraz skanowanie i kopiowanie.</w:t>
            </w:r>
          </w:p>
          <w:p w14:paraId="64F35ACD" w14:textId="707ABD0F" w:rsidR="005F2CBB" w:rsidRPr="005F2CBB" w:rsidRDefault="005F2CBB" w:rsidP="005F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Drukarka atramentowa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7EDB">
              <w:rPr>
                <w:rFonts w:ascii="Times New Roman" w:hAnsi="Times New Roman" w:cs="Times New Roman"/>
                <w:sz w:val="24"/>
                <w:szCs w:val="24"/>
              </w:rPr>
              <w:t>wydruk kolorowy,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aksymalny format wydruku</w:t>
            </w: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: A3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automatyczny druk dwustronny</w:t>
            </w:r>
            <w:r w:rsidR="00A97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 xml:space="preserve">rozdzielczość druku w kolorze: 4800x1200 </w:t>
            </w:r>
            <w:proofErr w:type="spellStart"/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A97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szybkość drukowania mono: do 30 stron A4/min (ISO)</w:t>
            </w:r>
          </w:p>
          <w:p w14:paraId="234F9608" w14:textId="22F8A433" w:rsidR="005F2CBB" w:rsidRDefault="005F2CBB" w:rsidP="005F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druk w sieci LAN</w:t>
            </w:r>
            <w:r w:rsidR="00B84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CBB">
              <w:rPr>
                <w:rFonts w:ascii="Times New Roman" w:hAnsi="Times New Roman" w:cs="Times New Roman"/>
                <w:sz w:val="24"/>
                <w:szCs w:val="24"/>
              </w:rPr>
              <w:t>przeznaczenie do druku: mono/kolor - tekst, grafika i zdjęcia</w:t>
            </w:r>
            <w:r w:rsidR="0044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49E0D" w14:textId="1A4E73C2" w:rsidR="0012589E" w:rsidRDefault="004428EF" w:rsidP="00442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wykorzystywanego papieru: </w:t>
            </w:r>
            <w:r w:rsidR="005F2CBB" w:rsidRPr="005F2CBB">
              <w:rPr>
                <w:rFonts w:ascii="Times New Roman" w:hAnsi="Times New Roman" w:cs="Times New Roman"/>
                <w:sz w:val="24"/>
                <w:szCs w:val="24"/>
              </w:rPr>
              <w:t xml:space="preserve">papier zwykły, papier do druku atramentowego, papier błyszczący, papier makulaturowy, papier fotograficzny, koperty. </w:t>
            </w:r>
          </w:p>
        </w:tc>
      </w:tr>
      <w:tr w:rsidR="0012589E" w14:paraId="186F391B" w14:textId="77777777" w:rsidTr="00DF6948">
        <w:tc>
          <w:tcPr>
            <w:tcW w:w="846" w:type="dxa"/>
            <w:vAlign w:val="center"/>
          </w:tcPr>
          <w:p w14:paraId="47DA646B" w14:textId="0F5FCFAF" w:rsidR="0012589E" w:rsidRDefault="004428EF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204B3537" w14:textId="2472F784" w:rsidR="0012589E" w:rsidRDefault="004428EF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Klawiatura</w:t>
            </w:r>
          </w:p>
        </w:tc>
        <w:tc>
          <w:tcPr>
            <w:tcW w:w="1842" w:type="dxa"/>
            <w:vAlign w:val="center"/>
          </w:tcPr>
          <w:p w14:paraId="00453861" w14:textId="698E3C59" w:rsidR="0012589E" w:rsidRDefault="004428EF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7A9099F5" w14:textId="3B40AA02" w:rsidR="0012589E" w:rsidRPr="004428EF" w:rsidRDefault="004428EF" w:rsidP="0044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EF">
              <w:rPr>
                <w:rFonts w:ascii="Times New Roman" w:hAnsi="Times New Roman" w:cs="Times New Roman"/>
                <w:sz w:val="24"/>
                <w:szCs w:val="24"/>
              </w:rPr>
              <w:t>Klawiatura przewodowa, tradycyjna, klawisze membranowe, klawiatura numeryczna, interfejs USB, kolor czarny</w:t>
            </w:r>
          </w:p>
        </w:tc>
      </w:tr>
      <w:tr w:rsidR="004428EF" w14:paraId="441CE043" w14:textId="77777777" w:rsidTr="00DF6948">
        <w:tc>
          <w:tcPr>
            <w:tcW w:w="846" w:type="dxa"/>
            <w:vAlign w:val="center"/>
          </w:tcPr>
          <w:p w14:paraId="301E5F4B" w14:textId="74B2406C" w:rsidR="004428EF" w:rsidRDefault="004428EF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183A9AE9" w14:textId="1CA939A7" w:rsidR="004428EF" w:rsidRDefault="004428EF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Laminator do papieru</w:t>
            </w:r>
          </w:p>
        </w:tc>
        <w:tc>
          <w:tcPr>
            <w:tcW w:w="1842" w:type="dxa"/>
            <w:vAlign w:val="center"/>
          </w:tcPr>
          <w:p w14:paraId="1B55AE3E" w14:textId="23158AF2" w:rsidR="004428EF" w:rsidRDefault="004428EF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78563F37" w14:textId="3C439151" w:rsidR="00042CD0" w:rsidRPr="00042CD0" w:rsidRDefault="00042CD0" w:rsidP="00042CD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2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Szerokość szczeliny wejściowej min.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042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mm</w:t>
            </w:r>
          </w:p>
          <w:p w14:paraId="739AAB8F" w14:textId="02211CA8" w:rsidR="00042CD0" w:rsidRPr="00042CD0" w:rsidRDefault="00042CD0" w:rsidP="00042CD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42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Maks. grubość folii [</w:t>
            </w:r>
            <w:proofErr w:type="spellStart"/>
            <w:r w:rsidRPr="00042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mic</w:t>
            </w:r>
            <w:proofErr w:type="spellEnd"/>
            <w:r w:rsidRPr="00042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042C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80-200 </w:t>
            </w:r>
          </w:p>
          <w:p w14:paraId="6806BB23" w14:textId="77777777" w:rsidR="00042CD0" w:rsidRDefault="00042CD0" w:rsidP="000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EF">
              <w:rPr>
                <w:rFonts w:ascii="Times New Roman" w:hAnsi="Times New Roman" w:cs="Times New Roman"/>
                <w:sz w:val="24"/>
                <w:szCs w:val="24"/>
              </w:rPr>
              <w:t xml:space="preserve">Czas nagrzewania: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 5 minut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CD0">
              <w:rPr>
                <w:rFonts w:ascii="Times New Roman" w:hAnsi="Times New Roman" w:cs="Times New Roman"/>
                <w:sz w:val="24"/>
                <w:szCs w:val="24"/>
              </w:rPr>
              <w:t>Prędkość laminacji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mm/min</w:t>
            </w:r>
          </w:p>
          <w:p w14:paraId="751BB2C7" w14:textId="2055248E" w:rsidR="00042CD0" w:rsidRDefault="00042CD0" w:rsidP="000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laminacji na zimno i gorąco</w:t>
            </w:r>
          </w:p>
          <w:p w14:paraId="0520B8E3" w14:textId="148BE254" w:rsidR="00042CD0" w:rsidRDefault="00042CD0" w:rsidP="000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D0">
              <w:rPr>
                <w:rFonts w:ascii="Times New Roman" w:hAnsi="Times New Roman" w:cs="Times New Roman"/>
                <w:sz w:val="24"/>
                <w:szCs w:val="24"/>
              </w:rPr>
              <w:t>Mechanizm grzejny: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D0">
              <w:rPr>
                <w:rFonts w:ascii="Times New Roman" w:hAnsi="Times New Roman" w:cs="Times New Roman"/>
                <w:sz w:val="24"/>
                <w:szCs w:val="24"/>
              </w:rPr>
              <w:t>ogrzewane wałki</w:t>
            </w:r>
          </w:p>
          <w:p w14:paraId="0FA60CBE" w14:textId="63528286" w:rsidR="004428EF" w:rsidRPr="004428EF" w:rsidRDefault="004428EF" w:rsidP="0044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EF">
              <w:rPr>
                <w:rFonts w:ascii="Times New Roman" w:hAnsi="Times New Roman" w:cs="Times New Roman"/>
                <w:sz w:val="24"/>
                <w:szCs w:val="24"/>
              </w:rPr>
              <w:t xml:space="preserve">Format laminowanego papieru: </w:t>
            </w:r>
            <w:r w:rsidR="00042CD0">
              <w:rPr>
                <w:rFonts w:ascii="Times New Roman" w:hAnsi="Times New Roman" w:cs="Times New Roman"/>
                <w:sz w:val="24"/>
                <w:szCs w:val="24"/>
              </w:rPr>
              <w:t>maksymalnie do A3</w:t>
            </w:r>
          </w:p>
          <w:p w14:paraId="69A1E1A1" w14:textId="468A4452" w:rsidR="004428EF" w:rsidRPr="004428EF" w:rsidRDefault="004428EF" w:rsidP="0044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EF">
              <w:rPr>
                <w:rFonts w:ascii="Times New Roman" w:hAnsi="Times New Roman" w:cs="Times New Roman"/>
                <w:sz w:val="24"/>
                <w:szCs w:val="24"/>
              </w:rPr>
              <w:t>Czas potrzebny na laminowanie: 36cm/min</w:t>
            </w:r>
          </w:p>
          <w:p w14:paraId="0259D5E7" w14:textId="08951FF4" w:rsidR="004428EF" w:rsidRPr="004428EF" w:rsidRDefault="004428EF" w:rsidP="0044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EF">
              <w:rPr>
                <w:rFonts w:ascii="Times New Roman" w:hAnsi="Times New Roman" w:cs="Times New Roman"/>
                <w:sz w:val="24"/>
                <w:szCs w:val="24"/>
              </w:rPr>
              <w:t xml:space="preserve">Grubość laminowanej folii: laminator dostosowany jest do laminowania folią o grubości do 200 </w:t>
            </w:r>
            <w:proofErr w:type="spellStart"/>
            <w:r w:rsidRPr="004428EF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442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10A52F2" w14:textId="403B24D0" w:rsidR="004428EF" w:rsidRPr="004428EF" w:rsidRDefault="004428EF" w:rsidP="0044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EF">
              <w:rPr>
                <w:rFonts w:ascii="Times New Roman" w:hAnsi="Times New Roman" w:cs="Times New Roman"/>
                <w:sz w:val="24"/>
                <w:szCs w:val="24"/>
              </w:rPr>
              <w:t>laminator wyposażony w diodę LED, która sygnalizuje rozpoczęcie pracy urządzenia</w:t>
            </w:r>
            <w:r w:rsidR="00042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3D3" w14:paraId="79930044" w14:textId="77777777" w:rsidTr="00271527">
        <w:trPr>
          <w:trHeight w:val="797"/>
        </w:trPr>
        <w:tc>
          <w:tcPr>
            <w:tcW w:w="13994" w:type="dxa"/>
            <w:gridSpan w:val="4"/>
            <w:shd w:val="clear" w:color="auto" w:fill="D9E2F3" w:themeFill="accent1" w:themeFillTint="33"/>
            <w:vAlign w:val="center"/>
          </w:tcPr>
          <w:p w14:paraId="6FE9DB67" w14:textId="4CF44244" w:rsidR="004B63D3" w:rsidRPr="00042CD0" w:rsidRDefault="004B63D3" w:rsidP="0027152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0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CZĘŚĆ I</w:t>
            </w:r>
            <w:r w:rsidR="001251E2" w:rsidRPr="0070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0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0677A">
              <w:rPr>
                <w:rFonts w:ascii="Times New Roman" w:hAnsi="Times New Roman" w:cs="Times New Roman"/>
                <w:b/>
                <w:sz w:val="24"/>
                <w:szCs w:val="24"/>
              </w:rPr>
              <w:t>Dostawa mebli biurowych</w:t>
            </w:r>
          </w:p>
        </w:tc>
      </w:tr>
      <w:tr w:rsidR="004B63D3" w14:paraId="37C2AF84" w14:textId="77777777" w:rsidTr="00DF6948">
        <w:tc>
          <w:tcPr>
            <w:tcW w:w="846" w:type="dxa"/>
            <w:vAlign w:val="center"/>
          </w:tcPr>
          <w:p w14:paraId="6C8FBA72" w14:textId="5A519E3E" w:rsidR="004B63D3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60F08DC4" w14:textId="156C2B22" w:rsidR="004B63D3" w:rsidRDefault="004B63D3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Krzesła dziecięce</w:t>
            </w:r>
          </w:p>
        </w:tc>
        <w:tc>
          <w:tcPr>
            <w:tcW w:w="1842" w:type="dxa"/>
            <w:vAlign w:val="center"/>
          </w:tcPr>
          <w:p w14:paraId="077B76D7" w14:textId="71BF6D99" w:rsidR="004B63D3" w:rsidRDefault="004B63D3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14:paraId="268AD965" w14:textId="0C928DD7" w:rsidR="004B63D3" w:rsidRPr="00042CD0" w:rsidRDefault="004B63D3" w:rsidP="004B63D3">
            <w:pPr>
              <w:pStyle w:val="NormalnyWeb"/>
              <w:rPr>
                <w:rFonts w:eastAsia="Times New Roman"/>
                <w:lang w:eastAsia="pl-PL"/>
              </w:rPr>
            </w:pPr>
            <w:r>
              <w:t>Krzesło przedszkolne stelaż z rury okrągłej fi 20 mm, końce nóg zaślepione stopkami z tworzywa sztucznego. Siedzisko i oparcie - sklejka liściasta. Kolorystyka krzesełek przedszkolnych: sklejka: kolor naturalny</w:t>
            </w:r>
          </w:p>
        </w:tc>
      </w:tr>
      <w:tr w:rsidR="004B63D3" w14:paraId="4D18580B" w14:textId="77777777" w:rsidTr="00DF6948">
        <w:tc>
          <w:tcPr>
            <w:tcW w:w="846" w:type="dxa"/>
            <w:vAlign w:val="center"/>
          </w:tcPr>
          <w:p w14:paraId="2A296895" w14:textId="48DA07B9" w:rsidR="004B63D3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B6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19DE3B0" w14:textId="51C03FBB" w:rsidR="004B63D3" w:rsidRDefault="004B63D3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Krzesło </w:t>
            </w:r>
            <w:r w:rsidR="008E1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czytelni</w:t>
            </w:r>
          </w:p>
        </w:tc>
        <w:tc>
          <w:tcPr>
            <w:tcW w:w="1842" w:type="dxa"/>
            <w:vAlign w:val="center"/>
          </w:tcPr>
          <w:p w14:paraId="71349C52" w14:textId="175C6343" w:rsidR="004B63D3" w:rsidRDefault="00A41DF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14:paraId="0A5DD746" w14:textId="5D73663D" w:rsidR="004B63D3" w:rsidRDefault="00A41DF7" w:rsidP="004B63D3">
            <w:pPr>
              <w:pStyle w:val="NormalnyWeb"/>
            </w:pPr>
            <w:r>
              <w:t xml:space="preserve">Krzesło konferencyjne z rodziny ISO, siedzisko oraz oparcie tapicerowane, stelaż chrom. Tkanina podstawowa: skład 100% poliester, gramatura  min. 270 g/m2, odporność na ścieranie: 90 000 cykli </w:t>
            </w:r>
            <w:proofErr w:type="spellStart"/>
            <w:r>
              <w:t>Martindale</w:t>
            </w:r>
            <w:proofErr w:type="spellEnd"/>
            <w:r>
              <w:t>.</w:t>
            </w:r>
          </w:p>
        </w:tc>
      </w:tr>
      <w:tr w:rsidR="00A41DF7" w14:paraId="1971B3DD" w14:textId="77777777" w:rsidTr="00DF6948">
        <w:tc>
          <w:tcPr>
            <w:tcW w:w="846" w:type="dxa"/>
            <w:vAlign w:val="center"/>
          </w:tcPr>
          <w:p w14:paraId="2892D6A3" w14:textId="650940B9" w:rsidR="00A41DF7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244104AE" w14:textId="133F2895" w:rsidR="00A41DF7" w:rsidRDefault="00A41DF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Stolik do czytelni</w:t>
            </w:r>
          </w:p>
        </w:tc>
        <w:tc>
          <w:tcPr>
            <w:tcW w:w="1842" w:type="dxa"/>
            <w:vAlign w:val="center"/>
          </w:tcPr>
          <w:p w14:paraId="6D5D5C67" w14:textId="79048BB5" w:rsidR="00A41DF7" w:rsidRDefault="00A41DF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14:paraId="31AEC96A" w14:textId="4EA756B0" w:rsidR="00A41DF7" w:rsidRDefault="00A914C1" w:rsidP="004B63D3">
            <w:pPr>
              <w:pStyle w:val="NormalnyWeb"/>
            </w:pPr>
            <w:r>
              <w:t>Blat: 80 x 80 cm, wykonany z płyty laminowanej, obrzeże wykończone listwą PCV, Stelaż wykonany z rury ø 32 mm, stolik składany</w:t>
            </w:r>
          </w:p>
        </w:tc>
      </w:tr>
      <w:tr w:rsidR="00A914C1" w14:paraId="002DD338" w14:textId="77777777" w:rsidTr="00DF6948">
        <w:tc>
          <w:tcPr>
            <w:tcW w:w="846" w:type="dxa"/>
            <w:vAlign w:val="center"/>
          </w:tcPr>
          <w:p w14:paraId="56A7E45C" w14:textId="6AF2990F" w:rsidR="00A914C1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1F08A99" w14:textId="2B1412E7" w:rsidR="00A914C1" w:rsidRDefault="00A914C1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Fotel z siatką</w:t>
            </w:r>
          </w:p>
        </w:tc>
        <w:tc>
          <w:tcPr>
            <w:tcW w:w="1842" w:type="dxa"/>
            <w:vAlign w:val="center"/>
          </w:tcPr>
          <w:p w14:paraId="0401B5A6" w14:textId="473DFF1C" w:rsidR="00A914C1" w:rsidRDefault="0053331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50A25F46" w14:textId="1C23D8EB" w:rsidR="00A914C1" w:rsidRDefault="00A914C1" w:rsidP="004B63D3">
            <w:pPr>
              <w:pStyle w:val="NormalnyWeb"/>
            </w:pPr>
            <w:r w:rsidRPr="00FE11C2">
              <w:rPr>
                <w:rFonts w:cs="Tahoma"/>
              </w:rPr>
              <w:t>wysokość fotela: 110-120 cm</w:t>
            </w:r>
            <w:r>
              <w:rPr>
                <w:rFonts w:cs="Tahoma"/>
              </w:rPr>
              <w:t xml:space="preserve">, </w:t>
            </w:r>
            <w:r w:rsidRPr="00FE11C2">
              <w:rPr>
                <w:rFonts w:cs="Tahoma"/>
              </w:rPr>
              <w:t>wysokość siedziska :</w:t>
            </w:r>
            <w:r>
              <w:rPr>
                <w:rFonts w:cs="Tahoma"/>
              </w:rPr>
              <w:t xml:space="preserve">  58-62 cm</w:t>
            </w:r>
            <w:r w:rsidRPr="00FE11C2">
              <w:br/>
            </w:r>
            <w:r w:rsidRPr="00FE11C2">
              <w:rPr>
                <w:rFonts w:cs="Tahoma"/>
              </w:rPr>
              <w:t>głębokość siedziska: 63 cm</w:t>
            </w:r>
            <w:r>
              <w:rPr>
                <w:rFonts w:cs="Tahoma"/>
              </w:rPr>
              <w:t xml:space="preserve">, </w:t>
            </w:r>
            <w:r w:rsidRPr="00FE11C2">
              <w:rPr>
                <w:rFonts w:cs="Tahoma"/>
              </w:rPr>
              <w:t>szerokość siedziska: 61 cm</w:t>
            </w:r>
            <w:r w:rsidRPr="00FE11C2">
              <w:br/>
            </w:r>
            <w:r w:rsidRPr="00FE11C2">
              <w:rPr>
                <w:szCs w:val="19"/>
              </w:rPr>
              <w:t>Dopuszczalne obciążenie: do 110 kg</w:t>
            </w:r>
            <w:r>
              <w:rPr>
                <w:szCs w:val="19"/>
              </w:rPr>
              <w:t xml:space="preserve">, </w:t>
            </w:r>
            <w:r w:rsidRPr="00A914C1">
              <w:rPr>
                <w:szCs w:val="19"/>
              </w:rPr>
              <w:t>regulacja wysokości siedziska</w:t>
            </w:r>
            <w:r>
              <w:rPr>
                <w:szCs w:val="19"/>
              </w:rPr>
              <w:t xml:space="preserve">, </w:t>
            </w:r>
            <w:r w:rsidRPr="00A914C1">
              <w:rPr>
                <w:szCs w:val="19"/>
              </w:rPr>
              <w:t>podstawa aluminium polerowane</w:t>
            </w:r>
            <w:r>
              <w:rPr>
                <w:szCs w:val="19"/>
              </w:rPr>
              <w:t xml:space="preserve">, </w:t>
            </w:r>
            <w:r w:rsidRPr="00A914C1">
              <w:rPr>
                <w:szCs w:val="19"/>
              </w:rPr>
              <w:t>kolor: czarny</w:t>
            </w:r>
            <w:r w:rsidR="00B8118B">
              <w:rPr>
                <w:szCs w:val="19"/>
              </w:rPr>
              <w:t xml:space="preserve">. </w:t>
            </w:r>
            <w:r w:rsidR="00B8118B">
              <w:rPr>
                <w:szCs w:val="19"/>
              </w:rPr>
              <w:br/>
            </w:r>
            <w:r w:rsidR="00B8118B" w:rsidRPr="003273BF">
              <w:t xml:space="preserve">Oparcie </w:t>
            </w:r>
            <w:r w:rsidR="00B8118B">
              <w:t xml:space="preserve">ma </w:t>
            </w:r>
            <w:r w:rsidR="00B8118B" w:rsidRPr="003273BF">
              <w:t>wychyla</w:t>
            </w:r>
            <w:r w:rsidR="00B8118B">
              <w:t>ć</w:t>
            </w:r>
            <w:r w:rsidR="00B8118B" w:rsidRPr="003273BF">
              <w:t xml:space="preserve"> się w ruchu synchronicznym z siedziskiem, pozwalając na blokadę wybranej pozycji wychylenia</w:t>
            </w:r>
            <w:r w:rsidR="00B8118B">
              <w:t>.</w:t>
            </w:r>
            <w:r w:rsidR="00B8118B">
              <w:br/>
            </w:r>
            <w:r w:rsidR="00B8118B" w:rsidRPr="00B8118B">
              <w:t>Fotel biurowy ma posiadać regulowane podłokietniki w 3 płaszczyznach: góra-dół w zakresie 70mm, przód-tył w zakresie 60mm, kąt położenia nakładki w zakresie +/- 15 stopni.</w:t>
            </w:r>
            <w:r w:rsidRPr="00FE11C2">
              <w:br/>
            </w:r>
            <w:r w:rsidR="00B8118B">
              <w:t xml:space="preserve">Płynnie regulowana wysokość siedziska za pomocą podnośnika pneumatycznego. Podstawa pięcioramienna fotela do biura: nylonowa, czarna. Fotel ma posiadać kółka do powierzchni twardych zabezpieczające przed zarysowaniem podłoża. </w:t>
            </w:r>
            <w:r w:rsidR="00B8118B" w:rsidRPr="003273BF">
              <w:t xml:space="preserve">Produkt </w:t>
            </w:r>
            <w:r w:rsidR="00B8118B">
              <w:t xml:space="preserve">ma </w:t>
            </w:r>
            <w:r w:rsidR="00B8118B" w:rsidRPr="003273BF">
              <w:t>posiada</w:t>
            </w:r>
            <w:r w:rsidR="00B8118B">
              <w:t>ć</w:t>
            </w:r>
            <w:r w:rsidR="00B8118B" w:rsidRPr="003273BF">
              <w:t xml:space="preserve"> Atest Badań Wytrzymałościowych i Bezpieczeństwa Użytkowania</w:t>
            </w:r>
          </w:p>
        </w:tc>
      </w:tr>
      <w:tr w:rsidR="00B8118B" w14:paraId="252D24E6" w14:textId="77777777" w:rsidTr="00DF6948">
        <w:tc>
          <w:tcPr>
            <w:tcW w:w="846" w:type="dxa"/>
            <w:vAlign w:val="center"/>
          </w:tcPr>
          <w:p w14:paraId="392ABBA3" w14:textId="6A653FD9" w:rsidR="00B8118B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81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76D3A1A" w14:textId="04BDC8F5" w:rsidR="00B8118B" w:rsidRDefault="00B8118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Regał biblioteczny dwustronny</w:t>
            </w:r>
          </w:p>
        </w:tc>
        <w:tc>
          <w:tcPr>
            <w:tcW w:w="1842" w:type="dxa"/>
            <w:vAlign w:val="center"/>
          </w:tcPr>
          <w:p w14:paraId="745AC1C5" w14:textId="7FD3042A" w:rsidR="00B8118B" w:rsidRDefault="00B8118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58C8A9F6" w14:textId="6FABD3AD" w:rsidR="00B8118B" w:rsidRPr="00B8118B" w:rsidRDefault="00B8118B" w:rsidP="00B8118B">
            <w:pPr>
              <w:pStyle w:val="NormalnyWeb"/>
              <w:spacing w:after="0"/>
            </w:pPr>
            <w:r>
              <w:t>5 półek wykonanych z płyty laminowanej o grubości 18 mm</w:t>
            </w:r>
            <w:r>
              <w:br/>
              <w:t xml:space="preserve">obrzeże PCV 0,6 mm, półki dwustronne, kolory płyty do wyboru wg palety Wymiary: szerokość: 90 cm, </w:t>
            </w:r>
            <w:r>
              <w:tab/>
              <w:t>głębokość: 58 cm, wysokość: 180 cm</w:t>
            </w:r>
          </w:p>
        </w:tc>
      </w:tr>
      <w:tr w:rsidR="00B8118B" w14:paraId="5721C03B" w14:textId="77777777" w:rsidTr="00DF6948">
        <w:tc>
          <w:tcPr>
            <w:tcW w:w="846" w:type="dxa"/>
            <w:vAlign w:val="center"/>
          </w:tcPr>
          <w:p w14:paraId="55357CE4" w14:textId="4D235307" w:rsidR="00B8118B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81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0052C8B" w14:textId="68BC81B7" w:rsidR="00B8118B" w:rsidRDefault="00B8118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Regał biblioteczny wysoki (komplet)</w:t>
            </w:r>
          </w:p>
        </w:tc>
        <w:tc>
          <w:tcPr>
            <w:tcW w:w="1842" w:type="dxa"/>
            <w:vAlign w:val="center"/>
          </w:tcPr>
          <w:p w14:paraId="618A91AF" w14:textId="22C940D8" w:rsidR="00B8118B" w:rsidRDefault="00B8118B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14:paraId="1C03C177" w14:textId="050FE134" w:rsidR="00B8118B" w:rsidRDefault="00B8118B" w:rsidP="00A4689E">
            <w:pPr>
              <w:pStyle w:val="text-justify"/>
            </w:pPr>
            <w:r>
              <w:t>Regał  o wymiarach 84 x 39 x 200 cm. Posiada 6 wnęk. Typ: wolnostojący. Konstrukcja wykonana z płyty wiórowej, preferowany kolor buk</w:t>
            </w:r>
            <w:r w:rsidR="00A4689E">
              <w:t xml:space="preserve">, </w:t>
            </w:r>
            <w:r>
              <w:t>gruboś</w:t>
            </w:r>
            <w:r w:rsidR="00A4689E">
              <w:t>ć płyty</w:t>
            </w:r>
            <w:r>
              <w:t xml:space="preserve"> 18 mm. Mebel osadzony na cokole. Możliwość dokupienia dodatkowego wyposażenia: drzwi.</w:t>
            </w:r>
            <w:r w:rsidR="00A4689E">
              <w:t xml:space="preserve"> </w:t>
            </w:r>
            <w:r>
              <w:t xml:space="preserve">Waga: 52.91 Kg </w:t>
            </w:r>
          </w:p>
        </w:tc>
      </w:tr>
      <w:tr w:rsidR="00A4689E" w14:paraId="4B1FD064" w14:textId="77777777" w:rsidTr="00DF6948">
        <w:tc>
          <w:tcPr>
            <w:tcW w:w="846" w:type="dxa"/>
            <w:vAlign w:val="center"/>
          </w:tcPr>
          <w:p w14:paraId="37294A6E" w14:textId="6AB3163C" w:rsidR="00A4689E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A4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46191C60" w14:textId="56DD2D70" w:rsidR="00A4689E" w:rsidRDefault="00A4689E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Regał biblioteczny wąski</w:t>
            </w:r>
          </w:p>
        </w:tc>
        <w:tc>
          <w:tcPr>
            <w:tcW w:w="1842" w:type="dxa"/>
            <w:vAlign w:val="center"/>
          </w:tcPr>
          <w:p w14:paraId="4C62747A" w14:textId="7E250E54" w:rsidR="00A4689E" w:rsidRDefault="00A4689E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781B51D8" w14:textId="39245B73" w:rsidR="00A4689E" w:rsidRDefault="00A4689E" w:rsidP="00A4689E">
            <w:pPr>
              <w:pStyle w:val="text-justify"/>
            </w:pPr>
            <w:r>
              <w:t xml:space="preserve">Wymiary: szerokość: 60 cm, głębokość: 30 cm, wysokość: 182 cm. Materiał: wysokojakościowa, laminowana płyta meblowa 16mm; trwałe tworzywo ABS 0,5mm. Preferowany kolor: </w:t>
            </w:r>
            <w:proofErr w:type="spellStart"/>
            <w:r>
              <w:t>wenge</w:t>
            </w:r>
            <w:proofErr w:type="spellEnd"/>
            <w:r>
              <w:t>.</w:t>
            </w:r>
          </w:p>
        </w:tc>
      </w:tr>
      <w:tr w:rsidR="00A4689E" w14:paraId="2CF1C7BC" w14:textId="77777777" w:rsidTr="00DF6948">
        <w:tc>
          <w:tcPr>
            <w:tcW w:w="846" w:type="dxa"/>
            <w:vAlign w:val="center"/>
          </w:tcPr>
          <w:p w14:paraId="75D26782" w14:textId="11967713" w:rsidR="00A4689E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46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23D9D7AC" w14:textId="16E1B11B" w:rsidR="00A4689E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Stolik biblioteczny mały</w:t>
            </w:r>
          </w:p>
        </w:tc>
        <w:tc>
          <w:tcPr>
            <w:tcW w:w="1842" w:type="dxa"/>
            <w:vAlign w:val="center"/>
          </w:tcPr>
          <w:p w14:paraId="77339542" w14:textId="6B542921" w:rsidR="00A4689E" w:rsidRDefault="00271527" w:rsidP="00271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14:paraId="10F1F286" w14:textId="59E9AD82" w:rsidR="00A4689E" w:rsidRDefault="00271527" w:rsidP="00271527">
            <w:pPr>
              <w:pStyle w:val="NormalnyWeb"/>
            </w:pPr>
            <w:r>
              <w:t xml:space="preserve">Stolik przedszkolny wym. Blatu 75x75cm o stałej wysokości. Stolik oparty jest na czterech nogach fi 50mm. Nogi malowane proszkowo na wybrany kolor RAL. Blat wykonany z płyty laminowanej o standardowej gr. 18mm wykończony obrzeżem PCV 2mm. Kolor obrzeża może być w kolorze stelaża. Stolik wyposażony w zatyczki zabezpieczające podłogę przed zarysowaniem. </w:t>
            </w:r>
          </w:p>
        </w:tc>
      </w:tr>
    </w:tbl>
    <w:p w14:paraId="4F93C281" w14:textId="77777777" w:rsidR="0012589E" w:rsidRPr="0012589E" w:rsidRDefault="0012589E" w:rsidP="00125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F906" w14:textId="77777777" w:rsidR="00DF6948" w:rsidRPr="0070677A" w:rsidRDefault="00DF6948" w:rsidP="00DF69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0677A">
        <w:rPr>
          <w:rFonts w:ascii="Times New Roman" w:hAnsi="Times New Roman" w:cs="Times New Roman"/>
          <w:color w:val="auto"/>
        </w:rPr>
        <w:t>Przekazanie wyposażenia odbywać się będzie protokolarnie. Wykonawca w ramach przedmiotowego zamówienia zobligowany jest do dostarczenia mebli / sprzętu komputerowego, dokonanie ich rozładunku, wniesienie ich do pomieszczeń wskazanych przez przedstawiciela Zamawiającego, montażu na miejscu, ustawienie, wypoziomowanie usunięcie opakowań związanych z dostawą. Wyposażenie musi być fabrycznie nowe, nieużywane oraz wolne od wad (fizycznych i prawnych).</w:t>
      </w:r>
    </w:p>
    <w:p w14:paraId="4FDA4C89" w14:textId="7AD2FF59" w:rsidR="00DF6948" w:rsidRPr="0070677A" w:rsidRDefault="00DF6948" w:rsidP="00DF69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0677A">
        <w:rPr>
          <w:rFonts w:ascii="Times New Roman" w:hAnsi="Times New Roman" w:cs="Times New Roman"/>
          <w:color w:val="auto"/>
        </w:rPr>
        <w:t>Jeśli opis przedmiotu zamówienia zawarty w załączniku nie wskazuje inaczej podane parametry są parametrami minimalnymi.</w:t>
      </w:r>
    </w:p>
    <w:p w14:paraId="4F066185" w14:textId="0B9B05C0" w:rsidR="00DF6948" w:rsidRPr="0070677A" w:rsidRDefault="00DF6948" w:rsidP="00DF694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0677A">
        <w:rPr>
          <w:rFonts w:ascii="Times New Roman" w:hAnsi="Times New Roman" w:cs="Times New Roman"/>
          <w:color w:val="auto"/>
        </w:rPr>
        <w:t>Wskazanie nazw zwyczajowych czy producentów w zamieszczonych elementach opisu przedmiotu zamówienia służy wyłącznie określeniu cech technicznych i jakościowych. Zamawiający dopuszcza rozwiązania równoważne opisywanym. Wykonawca, który powołuje się na rozwiązania równoważne opisywane przez zamawiającego, jest obowiązany wykazać, że oferowane przez niego pojazdy lub urządzenia, spełniają wymagania określone przez zamawiającego. W takiej sytuacji zamawiający wymaga przedstawienia stosownych dokumentów, potwierdzających spełnienie wymagań.</w:t>
      </w:r>
      <w:r w:rsidRPr="0070677A">
        <w:rPr>
          <w:rFonts w:ascii="Times New Roman" w:hAnsi="Times New Roman" w:cs="Times New Roman"/>
          <w:color w:val="auto"/>
        </w:rPr>
        <w:tab/>
      </w:r>
    </w:p>
    <w:p w14:paraId="6D684B27" w14:textId="77777777" w:rsidR="00DF6948" w:rsidRDefault="00DF6948" w:rsidP="0012589E">
      <w:pPr>
        <w:jc w:val="center"/>
        <w:rPr>
          <w:rFonts w:ascii="Times New Roman" w:hAnsi="Times New Roman" w:cs="Times New Roman"/>
          <w:b/>
          <w:bCs/>
        </w:rPr>
      </w:pPr>
    </w:p>
    <w:p w14:paraId="21D52235" w14:textId="77777777" w:rsidR="0012589E" w:rsidRPr="0012589E" w:rsidRDefault="0012589E" w:rsidP="0012589E">
      <w:pPr>
        <w:jc w:val="center"/>
        <w:rPr>
          <w:rFonts w:ascii="Times New Roman" w:hAnsi="Times New Roman" w:cs="Times New Roman"/>
          <w:b/>
          <w:bCs/>
        </w:rPr>
      </w:pPr>
    </w:p>
    <w:sectPr w:rsidR="0012589E" w:rsidRPr="0012589E" w:rsidSect="00364D30">
      <w:headerReference w:type="default" r:id="rId7"/>
      <w:footerReference w:type="default" r:id="rId8"/>
      <w:pgSz w:w="16838" w:h="11906" w:orient="landscape"/>
      <w:pgMar w:top="1135" w:right="1417" w:bottom="1134" w:left="1417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648E" w14:textId="77777777" w:rsidR="007E2EE9" w:rsidRDefault="007E2EE9" w:rsidP="0012589E">
      <w:pPr>
        <w:spacing w:after="0" w:line="240" w:lineRule="auto"/>
      </w:pPr>
      <w:r>
        <w:separator/>
      </w:r>
    </w:p>
  </w:endnote>
  <w:endnote w:type="continuationSeparator" w:id="0">
    <w:p w14:paraId="0D3711F9" w14:textId="77777777" w:rsidR="007E2EE9" w:rsidRDefault="007E2EE9" w:rsidP="0012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B895" w14:textId="0EEFF4EF" w:rsidR="00364D30" w:rsidRDefault="00364D30" w:rsidP="00364D30">
    <w:pPr>
      <w:pStyle w:val="Stopka"/>
      <w:jc w:val="center"/>
    </w:pPr>
    <w:r w:rsidRPr="00364D30">
      <w:rPr>
        <w:noProof/>
      </w:rPr>
      <w:drawing>
        <wp:inline distT="0" distB="0" distL="0" distR="0" wp14:anchorId="26941DF6" wp14:editId="0D8D821A">
          <wp:extent cx="6057902" cy="790534"/>
          <wp:effectExtent l="0" t="0" r="0" b="0"/>
          <wp:docPr id="2031426804" name="Obraz 2031426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558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229" cy="79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305C" w14:textId="77777777" w:rsidR="007E2EE9" w:rsidRDefault="007E2EE9" w:rsidP="0012589E">
      <w:pPr>
        <w:spacing w:after="0" w:line="240" w:lineRule="auto"/>
      </w:pPr>
      <w:r>
        <w:separator/>
      </w:r>
    </w:p>
  </w:footnote>
  <w:footnote w:type="continuationSeparator" w:id="0">
    <w:p w14:paraId="4E688E31" w14:textId="77777777" w:rsidR="007E2EE9" w:rsidRDefault="007E2EE9" w:rsidP="0012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FE14" w14:textId="0C7698E7" w:rsidR="0012589E" w:rsidRPr="003B5153" w:rsidRDefault="0012589E" w:rsidP="001251E2">
    <w:pPr>
      <w:jc w:val="right"/>
      <w:rPr>
        <w:i/>
        <w:iCs/>
        <w:sz w:val="20"/>
        <w:szCs w:val="20"/>
      </w:rPr>
    </w:pPr>
    <w:r w:rsidRPr="003B5153">
      <w:rPr>
        <w:rFonts w:ascii="Times New Roman" w:hAnsi="Times New Roman" w:cs="Times New Roman"/>
        <w:i/>
        <w:iCs/>
        <w:sz w:val="20"/>
        <w:szCs w:val="20"/>
      </w:rPr>
      <w:t xml:space="preserve">Załącznik nr 1 </w:t>
    </w:r>
    <w:r w:rsidRPr="003B5153">
      <w:rPr>
        <w:rFonts w:ascii="Times New Roman" w:hAnsi="Times New Roman" w:cs="Times New Roman"/>
        <w:i/>
        <w:iCs/>
        <w:sz w:val="20"/>
        <w:szCs w:val="20"/>
      </w:rPr>
      <w:br/>
    </w:r>
    <w:r w:rsidR="003B5153" w:rsidRPr="003B5153">
      <w:rPr>
        <w:rFonts w:ascii="Times New Roman" w:hAnsi="Times New Roman" w:cs="Times New Roman"/>
        <w:i/>
        <w:iCs/>
        <w:sz w:val="20"/>
        <w:szCs w:val="20"/>
      </w:rPr>
      <w:t>do zapytana ofertowego nr 1 nr 1/R/GBP/2023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BF2"/>
    <w:multiLevelType w:val="multilevel"/>
    <w:tmpl w:val="8B9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14AE1"/>
    <w:multiLevelType w:val="multilevel"/>
    <w:tmpl w:val="C16C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489660">
    <w:abstractNumId w:val="1"/>
  </w:num>
  <w:num w:numId="2" w16cid:durableId="79051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9E"/>
    <w:rsid w:val="00042013"/>
    <w:rsid w:val="00042CD0"/>
    <w:rsid w:val="000F5E96"/>
    <w:rsid w:val="00113618"/>
    <w:rsid w:val="001251E2"/>
    <w:rsid w:val="0012589E"/>
    <w:rsid w:val="00144880"/>
    <w:rsid w:val="002037B5"/>
    <w:rsid w:val="00271527"/>
    <w:rsid w:val="00312CE5"/>
    <w:rsid w:val="00364D30"/>
    <w:rsid w:val="003B5153"/>
    <w:rsid w:val="004428EF"/>
    <w:rsid w:val="00465DF5"/>
    <w:rsid w:val="004B63D3"/>
    <w:rsid w:val="0053331B"/>
    <w:rsid w:val="005762EA"/>
    <w:rsid w:val="005F2CBB"/>
    <w:rsid w:val="00696229"/>
    <w:rsid w:val="0070677A"/>
    <w:rsid w:val="007806DB"/>
    <w:rsid w:val="007E2EE9"/>
    <w:rsid w:val="0085603A"/>
    <w:rsid w:val="008E18C9"/>
    <w:rsid w:val="009C7B88"/>
    <w:rsid w:val="00A41DF7"/>
    <w:rsid w:val="00A4689E"/>
    <w:rsid w:val="00A914C1"/>
    <w:rsid w:val="00A97EDB"/>
    <w:rsid w:val="00B8118B"/>
    <w:rsid w:val="00B84CF5"/>
    <w:rsid w:val="00DF6948"/>
    <w:rsid w:val="00E56484"/>
    <w:rsid w:val="00F4105F"/>
    <w:rsid w:val="00FA4CCA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1842B"/>
  <w15:chartTrackingRefBased/>
  <w15:docId w15:val="{8B1818E1-B846-4047-B00A-2F4E19B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9E"/>
  </w:style>
  <w:style w:type="paragraph" w:styleId="Stopka">
    <w:name w:val="footer"/>
    <w:basedOn w:val="Normalny"/>
    <w:link w:val="StopkaZnak"/>
    <w:uiPriority w:val="99"/>
    <w:unhideWhenUsed/>
    <w:rsid w:val="0012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89E"/>
  </w:style>
  <w:style w:type="table" w:styleId="Tabela-Siatka">
    <w:name w:val="Table Grid"/>
    <w:basedOn w:val="Standardowy"/>
    <w:uiPriority w:val="39"/>
    <w:rsid w:val="0012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B63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xt-justify">
    <w:name w:val="text-justify"/>
    <w:basedOn w:val="Normalny"/>
    <w:rsid w:val="00B8118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DF69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Mazurczak</dc:creator>
  <cp:keywords/>
  <dc:description/>
  <cp:lastModifiedBy>Karolina Mazurczak</cp:lastModifiedBy>
  <cp:revision>7</cp:revision>
  <dcterms:created xsi:type="dcterms:W3CDTF">2023-11-28T09:22:00Z</dcterms:created>
  <dcterms:modified xsi:type="dcterms:W3CDTF">2023-11-28T11:53:00Z</dcterms:modified>
</cp:coreProperties>
</file>