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DE" w:rsidRPr="00E439D1" w:rsidRDefault="00F85FDE" w:rsidP="00E439D1">
      <w:pPr>
        <w:spacing w:after="0" w:line="360" w:lineRule="auto"/>
        <w:jc w:val="right"/>
        <w:rPr>
          <w:rFonts w:ascii="Times New Roman" w:hAnsi="Times New Roman" w:cs="Times New Roman"/>
          <w:b/>
          <w:sz w:val="24"/>
          <w:szCs w:val="24"/>
        </w:rPr>
      </w:pPr>
      <w:bookmarkStart w:id="0" w:name="_GoBack"/>
      <w:bookmarkEnd w:id="0"/>
      <w:r w:rsidRPr="00E439D1">
        <w:rPr>
          <w:rFonts w:ascii="Times New Roman" w:hAnsi="Times New Roman" w:cs="Times New Roman"/>
          <w:b/>
          <w:sz w:val="24"/>
          <w:szCs w:val="24"/>
        </w:rPr>
        <w:t xml:space="preserve">Załącznik nr </w:t>
      </w:r>
      <w:r w:rsidR="00E439D1">
        <w:rPr>
          <w:rFonts w:ascii="Times New Roman" w:hAnsi="Times New Roman" w:cs="Times New Roman"/>
          <w:b/>
          <w:sz w:val="24"/>
          <w:szCs w:val="24"/>
        </w:rPr>
        <w:t>1</w:t>
      </w:r>
      <w:r w:rsidRPr="00E439D1">
        <w:rPr>
          <w:rFonts w:ascii="Times New Roman" w:hAnsi="Times New Roman" w:cs="Times New Roman"/>
          <w:b/>
          <w:sz w:val="24"/>
          <w:szCs w:val="24"/>
        </w:rPr>
        <w:t xml:space="preserve"> do </w:t>
      </w:r>
      <w:proofErr w:type="spellStart"/>
      <w:r w:rsidRPr="00E439D1">
        <w:rPr>
          <w:rFonts w:ascii="Times New Roman" w:hAnsi="Times New Roman" w:cs="Times New Roman"/>
          <w:b/>
          <w:sz w:val="24"/>
          <w:szCs w:val="24"/>
        </w:rPr>
        <w:t>siwz</w:t>
      </w:r>
      <w:proofErr w:type="spellEnd"/>
    </w:p>
    <w:p w:rsidR="00F85FDE" w:rsidRPr="00E439D1" w:rsidRDefault="00F85FDE" w:rsidP="00E439D1">
      <w:pPr>
        <w:spacing w:after="0" w:line="360" w:lineRule="auto"/>
        <w:ind w:left="3544"/>
        <w:rPr>
          <w:rFonts w:ascii="Times New Roman" w:hAnsi="Times New Roman" w:cs="Times New Roman"/>
          <w:sz w:val="24"/>
          <w:szCs w:val="24"/>
        </w:rPr>
      </w:pPr>
    </w:p>
    <w:p w:rsidR="00E439D1" w:rsidRDefault="00EB6F7B" w:rsidP="00E439D1">
      <w:pPr>
        <w:spacing w:after="0" w:line="360" w:lineRule="auto"/>
        <w:ind w:left="3544"/>
        <w:rPr>
          <w:rFonts w:ascii="Times New Roman" w:hAnsi="Times New Roman" w:cs="Times New Roman"/>
          <w:b/>
          <w:sz w:val="24"/>
          <w:szCs w:val="24"/>
          <w:u w:val="single"/>
        </w:rPr>
      </w:pPr>
      <w:r w:rsidRPr="00E439D1">
        <w:rPr>
          <w:rFonts w:ascii="Times New Roman" w:hAnsi="Times New Roman" w:cs="Times New Roman"/>
          <w:b/>
          <w:sz w:val="24"/>
          <w:szCs w:val="24"/>
          <w:u w:val="single"/>
        </w:rPr>
        <w:t>UMOWA Nr ………………</w:t>
      </w:r>
    </w:p>
    <w:p w:rsidR="00EB6F7B" w:rsidRPr="00E439D1" w:rsidRDefault="00FB09B3" w:rsidP="00E439D1">
      <w:pPr>
        <w:spacing w:after="0" w:line="360" w:lineRule="auto"/>
        <w:ind w:left="3544"/>
        <w:rPr>
          <w:rFonts w:ascii="Times New Roman" w:hAnsi="Times New Roman" w:cs="Times New Roman"/>
          <w:sz w:val="24"/>
          <w:szCs w:val="24"/>
        </w:rPr>
      </w:pPr>
      <w:r w:rsidRPr="00E439D1">
        <w:rPr>
          <w:rFonts w:ascii="Times New Roman" w:hAnsi="Times New Roman" w:cs="Times New Roman"/>
          <w:sz w:val="24"/>
          <w:szCs w:val="24"/>
        </w:rPr>
        <w:t xml:space="preserve">(wzór) </w:t>
      </w:r>
      <w:r w:rsidRPr="00E439D1">
        <w:rPr>
          <w:rFonts w:ascii="Times New Roman" w:hAnsi="Times New Roman" w:cs="Times New Roman"/>
          <w:sz w:val="24"/>
          <w:szCs w:val="24"/>
        </w:rPr>
        <w:tab/>
      </w:r>
    </w:p>
    <w:p w:rsidR="00FD515B" w:rsidRPr="00E439D1" w:rsidRDefault="00FD515B" w:rsidP="00E439D1">
      <w:pPr>
        <w:spacing w:after="0" w:line="360" w:lineRule="auto"/>
        <w:ind w:left="3544"/>
        <w:rPr>
          <w:rFonts w:ascii="Times New Roman" w:hAnsi="Times New Roman" w:cs="Times New Roman"/>
          <w:b/>
          <w:sz w:val="24"/>
          <w:szCs w:val="24"/>
          <w:u w:val="single"/>
        </w:rPr>
      </w:pPr>
    </w:p>
    <w:p w:rsidR="00326EB5" w:rsidRPr="00E439D1" w:rsidRDefault="00A87E41" w:rsidP="00E439D1">
      <w:pPr>
        <w:spacing w:after="0" w:line="360" w:lineRule="auto"/>
        <w:jc w:val="both"/>
        <w:rPr>
          <w:rFonts w:ascii="Times New Roman" w:eastAsia="Calibri" w:hAnsi="Times New Roman" w:cs="Times New Roman"/>
          <w:b/>
          <w:bCs/>
        </w:rPr>
      </w:pPr>
      <w:r w:rsidRPr="00E439D1">
        <w:rPr>
          <w:rFonts w:ascii="Times New Roman" w:hAnsi="Times New Roman" w:cs="Times New Roman"/>
          <w:iCs/>
          <w:spacing w:val="10"/>
        </w:rPr>
        <w:t xml:space="preserve">Zawarta w dniu </w:t>
      </w:r>
      <w:r w:rsidRPr="00E439D1">
        <w:rPr>
          <w:rFonts w:ascii="Times New Roman" w:hAnsi="Times New Roman" w:cs="Times New Roman"/>
          <w:b/>
          <w:iCs/>
          <w:spacing w:val="10"/>
        </w:rPr>
        <w:t>………. r.</w:t>
      </w:r>
      <w:r w:rsidRPr="00E439D1">
        <w:rPr>
          <w:rFonts w:ascii="Times New Roman" w:hAnsi="Times New Roman" w:cs="Times New Roman"/>
          <w:iCs/>
          <w:spacing w:val="10"/>
        </w:rPr>
        <w:t xml:space="preserve"> pomiędzy </w:t>
      </w:r>
      <w:r w:rsidR="00326EB5" w:rsidRPr="00E439D1">
        <w:rPr>
          <w:rFonts w:ascii="Times New Roman" w:hAnsi="Times New Roman" w:cs="Times New Roman"/>
          <w:b/>
          <w:iCs/>
          <w:spacing w:val="10"/>
        </w:rPr>
        <w:t>Gminą Górno</w:t>
      </w:r>
      <w:r w:rsidR="00326EB5" w:rsidRPr="00E439D1">
        <w:rPr>
          <w:rFonts w:ascii="Times New Roman" w:eastAsia="Calibri" w:hAnsi="Times New Roman" w:cs="Times New Roman"/>
          <w:b/>
          <w:bCs/>
        </w:rPr>
        <w:t xml:space="preserve">, Górno 169, 26-008 Górno, NIP: 6572400548 </w:t>
      </w:r>
    </w:p>
    <w:p w:rsidR="00326EB5" w:rsidRPr="00E439D1" w:rsidRDefault="00326EB5" w:rsidP="00E439D1">
      <w:pPr>
        <w:spacing w:after="0" w:line="360" w:lineRule="auto"/>
        <w:jc w:val="both"/>
        <w:rPr>
          <w:rFonts w:ascii="Times New Roman" w:eastAsia="Calibri" w:hAnsi="Times New Roman" w:cs="Times New Roman"/>
        </w:rPr>
      </w:pPr>
      <w:r w:rsidRPr="00E439D1">
        <w:rPr>
          <w:rFonts w:ascii="Times New Roman" w:eastAsia="Calibri" w:hAnsi="Times New Roman" w:cs="Times New Roman"/>
        </w:rPr>
        <w:t>reprezentowaną przez:</w:t>
      </w:r>
    </w:p>
    <w:p w:rsidR="00326EB5" w:rsidRPr="00E439D1" w:rsidRDefault="00326EB5" w:rsidP="00E439D1">
      <w:pPr>
        <w:spacing w:after="0" w:line="360" w:lineRule="auto"/>
        <w:jc w:val="both"/>
        <w:rPr>
          <w:rFonts w:ascii="Times New Roman" w:hAnsi="Times New Roman" w:cs="Times New Roman"/>
          <w:b/>
        </w:rPr>
      </w:pPr>
      <w:r w:rsidRPr="00E439D1">
        <w:rPr>
          <w:rFonts w:ascii="Times New Roman" w:eastAsia="Calibri" w:hAnsi="Times New Roman" w:cs="Times New Roman"/>
          <w:b/>
        </w:rPr>
        <w:t xml:space="preserve">Dyrektora Żłobka Gminnego RADosna POLanka Marii Skłodowskiej – Curie w Radlinie – </w:t>
      </w:r>
      <w:r w:rsidRPr="00E439D1">
        <w:rPr>
          <w:rFonts w:ascii="Times New Roman" w:eastAsia="Calibri" w:hAnsi="Times New Roman" w:cs="Times New Roman"/>
          <w:b/>
          <w:bCs/>
        </w:rPr>
        <w:t>Anna Sławeta</w:t>
      </w:r>
    </w:p>
    <w:p w:rsidR="00326EB5" w:rsidRPr="00E439D1" w:rsidRDefault="00326EB5" w:rsidP="00E439D1">
      <w:pPr>
        <w:pStyle w:val="Standard"/>
        <w:autoSpaceDE w:val="0"/>
        <w:spacing w:line="360" w:lineRule="auto"/>
        <w:jc w:val="both"/>
        <w:rPr>
          <w:rFonts w:ascii="Times New Roman" w:hAnsi="Times New Roman" w:cs="Times New Roman"/>
        </w:rPr>
      </w:pPr>
      <w:r w:rsidRPr="00E439D1">
        <w:rPr>
          <w:rFonts w:ascii="Times New Roman" w:hAnsi="Times New Roman" w:cs="Times New Roman"/>
        </w:rPr>
        <w:t>zwanym w dalszej części umowy „</w:t>
      </w:r>
      <w:r w:rsidRPr="00E439D1">
        <w:rPr>
          <w:rFonts w:ascii="Times New Roman" w:hAnsi="Times New Roman" w:cs="Times New Roman"/>
          <w:bCs/>
        </w:rPr>
        <w:t>Zamawiającym - Nabywcą</w:t>
      </w:r>
      <w:r w:rsidRPr="00E439D1">
        <w:rPr>
          <w:rFonts w:ascii="Times New Roman" w:hAnsi="Times New Roman" w:cs="Times New Roman"/>
        </w:rPr>
        <w:t>”,</w:t>
      </w:r>
    </w:p>
    <w:p w:rsidR="00326EB5" w:rsidRPr="00E439D1" w:rsidRDefault="00326EB5" w:rsidP="00E439D1">
      <w:pPr>
        <w:spacing w:after="0" w:line="360" w:lineRule="auto"/>
        <w:rPr>
          <w:rFonts w:ascii="Times New Roman" w:hAnsi="Times New Roman" w:cs="Times New Roman"/>
        </w:rPr>
      </w:pPr>
      <w:r w:rsidRPr="00E439D1">
        <w:rPr>
          <w:rFonts w:ascii="Times New Roman" w:eastAsia="Calibri" w:hAnsi="Times New Roman" w:cs="Times New Roman"/>
        </w:rPr>
        <w:t xml:space="preserve">przy kontrasygnacie Głównego Księgowego Samorządowego Centrum Oświaty w Górnie </w:t>
      </w:r>
      <w:r w:rsidRPr="00E439D1">
        <w:rPr>
          <w:rFonts w:ascii="Times New Roman" w:eastAsia="Calibri" w:hAnsi="Times New Roman" w:cs="Times New Roman"/>
        </w:rPr>
        <w:br/>
      </w:r>
      <w:r w:rsidRPr="00E439D1">
        <w:rPr>
          <w:rFonts w:ascii="Times New Roman" w:eastAsia="Calibri" w:hAnsi="Times New Roman" w:cs="Times New Roman"/>
          <w:b/>
        </w:rPr>
        <w:t>– Wanda Bednarska</w:t>
      </w:r>
    </w:p>
    <w:p w:rsidR="00A87E41" w:rsidRPr="00E439D1" w:rsidRDefault="00326EB5" w:rsidP="00E439D1">
      <w:pPr>
        <w:pStyle w:val="Standard"/>
        <w:autoSpaceDE w:val="0"/>
        <w:spacing w:line="360" w:lineRule="auto"/>
        <w:jc w:val="both"/>
        <w:rPr>
          <w:rFonts w:ascii="Times New Roman" w:hAnsi="Times New Roman" w:cs="Times New Roman"/>
        </w:rPr>
      </w:pPr>
      <w:r w:rsidRPr="00E439D1">
        <w:rPr>
          <w:rFonts w:ascii="Times New Roman" w:hAnsi="Times New Roman" w:cs="Times New Roman"/>
        </w:rPr>
        <w:t>a</w:t>
      </w:r>
    </w:p>
    <w:p w:rsidR="00326EB5" w:rsidRPr="00E439D1" w:rsidRDefault="00326EB5" w:rsidP="00E439D1">
      <w:pPr>
        <w:pStyle w:val="Standard"/>
        <w:autoSpaceDE w:val="0"/>
        <w:spacing w:line="360" w:lineRule="auto"/>
        <w:jc w:val="both"/>
        <w:rPr>
          <w:rFonts w:ascii="Times New Roman" w:hAnsi="Times New Roman" w:cs="Times New Roman"/>
        </w:rPr>
      </w:pPr>
    </w:p>
    <w:p w:rsidR="00A87E41" w:rsidRPr="00E439D1" w:rsidRDefault="00A87E41" w:rsidP="00E439D1">
      <w:pPr>
        <w:pStyle w:val="Standard"/>
        <w:spacing w:line="360" w:lineRule="auto"/>
        <w:jc w:val="both"/>
        <w:rPr>
          <w:rFonts w:ascii="Times New Roman" w:hAnsi="Times New Roman" w:cs="Times New Roman"/>
        </w:rPr>
      </w:pPr>
      <w:r w:rsidRPr="00E439D1">
        <w:rPr>
          <w:rFonts w:ascii="Times New Roman" w:eastAsia="Times New Roman" w:hAnsi="Times New Roman" w:cs="Times New Roman"/>
        </w:rPr>
        <w:t xml:space="preserve">Odbiorca: </w:t>
      </w:r>
      <w:r w:rsidRPr="00E439D1">
        <w:rPr>
          <w:rFonts w:ascii="Times New Roman" w:hAnsi="Times New Roman" w:cs="Times New Roman"/>
          <w:iCs/>
        </w:rPr>
        <w:t>………………………………………..</w:t>
      </w:r>
    </w:p>
    <w:p w:rsidR="00A87E41" w:rsidRPr="00E439D1" w:rsidRDefault="00A87E41" w:rsidP="00E439D1">
      <w:pPr>
        <w:spacing w:after="0" w:line="360" w:lineRule="auto"/>
        <w:rPr>
          <w:rFonts w:ascii="Times New Roman" w:hAnsi="Times New Roman" w:cs="Times New Roman"/>
        </w:rPr>
      </w:pPr>
      <w:r w:rsidRPr="00E439D1">
        <w:rPr>
          <w:rFonts w:ascii="Times New Roman" w:hAnsi="Times New Roman" w:cs="Times New Roman"/>
          <w:iCs/>
        </w:rPr>
        <w:t>Adres: ………………………………………………</w:t>
      </w:r>
    </w:p>
    <w:p w:rsidR="00A87E41" w:rsidRPr="00E439D1" w:rsidRDefault="00A87E41" w:rsidP="00E439D1">
      <w:pPr>
        <w:tabs>
          <w:tab w:val="left" w:pos="0"/>
        </w:tabs>
        <w:spacing w:after="0" w:line="360" w:lineRule="auto"/>
        <w:jc w:val="both"/>
        <w:rPr>
          <w:rFonts w:ascii="Times New Roman" w:hAnsi="Times New Roman" w:cs="Times New Roman"/>
        </w:rPr>
      </w:pPr>
      <w:r w:rsidRPr="00E439D1">
        <w:rPr>
          <w:rFonts w:ascii="Times New Roman" w:hAnsi="Times New Roman" w:cs="Times New Roman"/>
        </w:rPr>
        <w:t>a ........................................................................., prowadzącym działalność gospodarczą – ............................................................................., NIP: ....................., REGON: .........................,</w:t>
      </w:r>
    </w:p>
    <w:p w:rsidR="00A87E41" w:rsidRPr="00E439D1" w:rsidRDefault="00A87E41" w:rsidP="00E439D1">
      <w:pPr>
        <w:tabs>
          <w:tab w:val="left" w:pos="0"/>
        </w:tabs>
        <w:spacing w:after="0" w:line="360" w:lineRule="auto"/>
        <w:jc w:val="both"/>
        <w:rPr>
          <w:rFonts w:ascii="Times New Roman" w:hAnsi="Times New Roman" w:cs="Times New Roman"/>
        </w:rPr>
      </w:pPr>
      <w:r w:rsidRPr="00E439D1">
        <w:rPr>
          <w:rFonts w:ascii="Times New Roman" w:hAnsi="Times New Roman" w:cs="Times New Roman"/>
        </w:rPr>
        <w:t>zwanym w dalszej treści umowy Wykonawcą.</w:t>
      </w:r>
    </w:p>
    <w:p w:rsidR="00E439D1" w:rsidRDefault="00E439D1" w:rsidP="00E439D1">
      <w:pPr>
        <w:spacing w:after="0" w:line="360" w:lineRule="auto"/>
        <w:jc w:val="both"/>
        <w:rPr>
          <w:rFonts w:ascii="Times New Roman" w:hAnsi="Times New Roman" w:cs="Times New Roman"/>
          <w:sz w:val="24"/>
          <w:szCs w:val="24"/>
        </w:rPr>
      </w:pPr>
    </w:p>
    <w:p w:rsidR="00EB6F7B" w:rsidRPr="00E439D1" w:rsidRDefault="00EB6F7B" w:rsidP="00E439D1">
      <w:pPr>
        <w:spacing w:after="0" w:line="360" w:lineRule="auto"/>
        <w:ind w:firstLine="708"/>
        <w:jc w:val="both"/>
        <w:rPr>
          <w:rFonts w:ascii="Times New Roman" w:hAnsi="Times New Roman" w:cs="Times New Roman"/>
          <w:sz w:val="24"/>
          <w:szCs w:val="24"/>
        </w:rPr>
      </w:pPr>
      <w:r w:rsidRPr="00E439D1">
        <w:rPr>
          <w:rFonts w:ascii="Times New Roman" w:hAnsi="Times New Roman" w:cs="Times New Roman"/>
          <w:sz w:val="24"/>
          <w:szCs w:val="24"/>
        </w:rPr>
        <w:t xml:space="preserve">W wyniku przeprowadzonego </w:t>
      </w:r>
      <w:r w:rsidR="00EB75C4" w:rsidRPr="00E439D1">
        <w:rPr>
          <w:rFonts w:ascii="Times New Roman" w:hAnsi="Times New Roman" w:cs="Times New Roman"/>
          <w:sz w:val="24"/>
          <w:szCs w:val="24"/>
        </w:rPr>
        <w:t xml:space="preserve">postępowania w trybie przetargu nieograniczonego </w:t>
      </w:r>
      <w:r w:rsidRPr="00E439D1">
        <w:rPr>
          <w:rFonts w:ascii="Times New Roman" w:hAnsi="Times New Roman" w:cs="Times New Roman"/>
          <w:sz w:val="24"/>
          <w:szCs w:val="24"/>
        </w:rPr>
        <w:t xml:space="preserve">na podstawie </w:t>
      </w:r>
      <w:r w:rsidR="00C915A9" w:rsidRPr="00E439D1">
        <w:rPr>
          <w:rFonts w:ascii="Times New Roman" w:hAnsi="Times New Roman" w:cs="Times New Roman"/>
          <w:sz w:val="24"/>
          <w:szCs w:val="24"/>
        </w:rPr>
        <w:t>art.</w:t>
      </w:r>
      <w:r w:rsidR="00EB75C4" w:rsidRPr="00E439D1">
        <w:rPr>
          <w:rFonts w:ascii="Times New Roman" w:hAnsi="Times New Roman" w:cs="Times New Roman"/>
          <w:sz w:val="24"/>
          <w:szCs w:val="24"/>
        </w:rPr>
        <w:t xml:space="preserve"> 39</w:t>
      </w:r>
      <w:r w:rsidR="00C915A9" w:rsidRPr="00E439D1">
        <w:rPr>
          <w:rFonts w:ascii="Times New Roman" w:hAnsi="Times New Roman" w:cs="Times New Roman"/>
          <w:sz w:val="24"/>
          <w:szCs w:val="24"/>
        </w:rPr>
        <w:t xml:space="preserve"> </w:t>
      </w:r>
      <w:r w:rsidRPr="00E439D1">
        <w:rPr>
          <w:rFonts w:ascii="Times New Roman" w:hAnsi="Times New Roman" w:cs="Times New Roman"/>
          <w:sz w:val="24"/>
          <w:szCs w:val="24"/>
        </w:rPr>
        <w:t>ustawy z dnia 29 stycznia 2004 roku Prawo zamówień publicznych (</w:t>
      </w:r>
      <w:proofErr w:type="spellStart"/>
      <w:r w:rsidRPr="00E439D1">
        <w:rPr>
          <w:rFonts w:ascii="Times New Roman" w:hAnsi="Times New Roman" w:cs="Times New Roman"/>
          <w:sz w:val="24"/>
          <w:szCs w:val="24"/>
        </w:rPr>
        <w:t>t.j</w:t>
      </w:r>
      <w:proofErr w:type="spellEnd"/>
      <w:r w:rsidRPr="00E439D1">
        <w:rPr>
          <w:rFonts w:ascii="Times New Roman" w:hAnsi="Times New Roman" w:cs="Times New Roman"/>
          <w:sz w:val="24"/>
          <w:szCs w:val="24"/>
        </w:rPr>
        <w:t xml:space="preserve">. Dz. U. z </w:t>
      </w:r>
      <w:r w:rsidR="00FD515B" w:rsidRPr="00E439D1">
        <w:rPr>
          <w:rFonts w:ascii="Times New Roman" w:hAnsi="Times New Roman" w:cs="Times New Roman"/>
          <w:sz w:val="24"/>
          <w:szCs w:val="24"/>
        </w:rPr>
        <w:t>2019 r., poz. 1843</w:t>
      </w:r>
      <w:r w:rsidRPr="00E439D1">
        <w:rPr>
          <w:rFonts w:ascii="Times New Roman" w:hAnsi="Times New Roman" w:cs="Times New Roman"/>
          <w:sz w:val="24"/>
          <w:szCs w:val="24"/>
        </w:rPr>
        <w:t>) została zawarta umowa o następującej treści:</w:t>
      </w:r>
    </w:p>
    <w:p w:rsidR="008C6113"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Umowa zawarta na</w:t>
      </w:r>
      <w:r w:rsidR="008C6113" w:rsidRPr="00E439D1">
        <w:rPr>
          <w:rFonts w:ascii="Times New Roman" w:hAnsi="Times New Roman" w:cs="Times New Roman"/>
          <w:sz w:val="24"/>
          <w:szCs w:val="24"/>
        </w:rPr>
        <w:t>:</w:t>
      </w:r>
      <w:r w:rsidRPr="00E439D1">
        <w:rPr>
          <w:rFonts w:ascii="Times New Roman" w:hAnsi="Times New Roman" w:cs="Times New Roman"/>
          <w:sz w:val="24"/>
          <w:szCs w:val="24"/>
        </w:rPr>
        <w:t xml:space="preserve"> </w:t>
      </w:r>
    </w:p>
    <w:p w:rsidR="00E439D1" w:rsidRPr="00E439D1" w:rsidRDefault="00E439D1" w:rsidP="00E439D1">
      <w:pPr>
        <w:spacing w:after="0" w:line="360" w:lineRule="auto"/>
        <w:jc w:val="center"/>
        <w:rPr>
          <w:rFonts w:ascii="Times New Roman" w:hAnsi="Times New Roman" w:cs="Times New Roman"/>
          <w:b/>
          <w:color w:val="0000FF"/>
          <w:sz w:val="32"/>
          <w:szCs w:val="32"/>
        </w:rPr>
      </w:pPr>
      <w:r w:rsidRPr="00E439D1">
        <w:rPr>
          <w:rFonts w:ascii="Times New Roman" w:hAnsi="Times New Roman" w:cs="Times New Roman"/>
          <w:b/>
          <w:color w:val="0000FF"/>
          <w:sz w:val="32"/>
          <w:szCs w:val="32"/>
        </w:rPr>
        <w:t>Dostawa i montaż wyposażenia do Żłobka Gminnego w Cedzynie</w:t>
      </w:r>
    </w:p>
    <w:p w:rsidR="00E439D1" w:rsidRPr="00E439D1" w:rsidRDefault="00E439D1" w:rsidP="00E439D1">
      <w:pPr>
        <w:spacing w:after="0" w:line="360" w:lineRule="auto"/>
        <w:jc w:val="center"/>
        <w:rPr>
          <w:rFonts w:ascii="Times New Roman" w:hAnsi="Times New Roman" w:cs="Times New Roman"/>
          <w:b/>
          <w:color w:val="0000FF"/>
          <w:sz w:val="28"/>
          <w:szCs w:val="28"/>
        </w:rPr>
      </w:pPr>
      <w:r w:rsidRPr="00E439D1">
        <w:rPr>
          <w:rFonts w:ascii="Times New Roman" w:hAnsi="Times New Roman" w:cs="Times New Roman"/>
          <w:b/>
          <w:color w:val="0000FF"/>
          <w:sz w:val="28"/>
          <w:szCs w:val="28"/>
        </w:rPr>
        <w:t>CZĘŚĆ I - Dostawa wyposażenia sal, placu zabaw, zabawek oraz pomocy dydaktycznych</w:t>
      </w:r>
    </w:p>
    <w:p w:rsidR="00E439D1" w:rsidRPr="00E439D1" w:rsidRDefault="00E439D1" w:rsidP="00E439D1">
      <w:pPr>
        <w:spacing w:after="0" w:line="360" w:lineRule="auto"/>
        <w:jc w:val="center"/>
        <w:rPr>
          <w:rFonts w:ascii="Times New Roman" w:hAnsi="Times New Roman" w:cs="Times New Roman"/>
          <w:b/>
          <w:color w:val="0000FF"/>
          <w:sz w:val="28"/>
          <w:szCs w:val="28"/>
        </w:rPr>
      </w:pPr>
      <w:r w:rsidRPr="00E439D1">
        <w:rPr>
          <w:rFonts w:ascii="Times New Roman" w:hAnsi="Times New Roman" w:cs="Times New Roman"/>
          <w:b/>
          <w:color w:val="0000FF"/>
          <w:sz w:val="28"/>
          <w:szCs w:val="28"/>
        </w:rPr>
        <w:t>CZĘŚĆ II - Dostawa wyposażenia biura, łazienek, kuchni oraz pomieszczenia socjalnego i porządkowego</w:t>
      </w:r>
    </w:p>
    <w:p w:rsidR="00E439D1" w:rsidRPr="00E439D1" w:rsidRDefault="00E439D1" w:rsidP="00E439D1">
      <w:pPr>
        <w:spacing w:after="0" w:line="360" w:lineRule="auto"/>
        <w:jc w:val="center"/>
        <w:rPr>
          <w:rFonts w:ascii="Times New Roman" w:hAnsi="Times New Roman" w:cs="Times New Roman"/>
          <w:b/>
          <w:color w:val="0000FF"/>
          <w:sz w:val="28"/>
          <w:szCs w:val="28"/>
        </w:rPr>
      </w:pPr>
      <w:r w:rsidRPr="00E439D1">
        <w:rPr>
          <w:rFonts w:ascii="Times New Roman" w:hAnsi="Times New Roman" w:cs="Times New Roman"/>
          <w:b/>
          <w:color w:val="0000FF"/>
          <w:sz w:val="28"/>
          <w:szCs w:val="28"/>
        </w:rPr>
        <w:t>CZĘŚĆ III - Dostawa sprzętu elektronicznego, RTV oraz IT</w:t>
      </w:r>
    </w:p>
    <w:p w:rsidR="00E439D1" w:rsidRPr="00E439D1" w:rsidRDefault="00E439D1" w:rsidP="00E439D1">
      <w:pPr>
        <w:spacing w:after="0" w:line="360" w:lineRule="auto"/>
        <w:jc w:val="center"/>
        <w:rPr>
          <w:rFonts w:ascii="Times New Roman" w:hAnsi="Times New Roman" w:cs="Times New Roman"/>
          <w:b/>
          <w:color w:val="0000FF"/>
          <w:sz w:val="28"/>
          <w:szCs w:val="28"/>
        </w:rPr>
      </w:pPr>
      <w:r w:rsidRPr="00E439D1">
        <w:rPr>
          <w:rFonts w:ascii="Times New Roman" w:hAnsi="Times New Roman" w:cs="Times New Roman"/>
          <w:b/>
          <w:color w:val="0000FF"/>
          <w:sz w:val="28"/>
          <w:szCs w:val="28"/>
        </w:rPr>
        <w:t>CZĘŚĆ IV - Dostawa rolet okiennych</w:t>
      </w:r>
    </w:p>
    <w:p w:rsidR="00E439D1" w:rsidRDefault="00E439D1" w:rsidP="00E439D1">
      <w:pPr>
        <w:spacing w:after="0" w:line="360" w:lineRule="auto"/>
        <w:jc w:val="center"/>
        <w:rPr>
          <w:rFonts w:ascii="Times New Roman" w:hAnsi="Times New Roman" w:cs="Times New Roman"/>
          <w:sz w:val="24"/>
          <w:szCs w:val="24"/>
        </w:rPr>
      </w:pPr>
      <w:r w:rsidRPr="00E439D1">
        <w:rPr>
          <w:rFonts w:ascii="Times New Roman" w:hAnsi="Times New Roman" w:cs="Times New Roman"/>
          <w:b/>
          <w:color w:val="0000FF"/>
          <w:sz w:val="28"/>
          <w:szCs w:val="28"/>
        </w:rPr>
        <w:t>CZĘŚĆ V - Dostawa placu zabaw</w:t>
      </w:r>
    </w:p>
    <w:p w:rsidR="00E439D1" w:rsidRDefault="00E439D1" w:rsidP="00E439D1">
      <w:pPr>
        <w:spacing w:after="0" w:line="360" w:lineRule="auto"/>
        <w:jc w:val="center"/>
        <w:rPr>
          <w:rFonts w:ascii="Times New Roman" w:hAnsi="Times New Roman" w:cs="Times New Roman"/>
          <w:sz w:val="24"/>
          <w:szCs w:val="24"/>
        </w:rPr>
      </w:pPr>
    </w:p>
    <w:p w:rsidR="00EB6F7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§1</w:t>
      </w:r>
    </w:p>
    <w:p w:rsidR="00EB6F7B" w:rsidRPr="002909EA" w:rsidRDefault="00EB6F7B" w:rsidP="00E439D1">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Pr="00E439D1">
        <w:rPr>
          <w:rFonts w:ascii="Times New Roman" w:hAnsi="Times New Roman" w:cs="Times New Roman"/>
          <w:sz w:val="24"/>
          <w:szCs w:val="24"/>
        </w:rPr>
        <w:tab/>
        <w:t xml:space="preserve">Zamawiający zleca, a Wykonawca przyjmuje do wykonania na rzecz Zamawiającego </w:t>
      </w:r>
      <w:r w:rsidR="0073088B" w:rsidRPr="00E439D1">
        <w:rPr>
          <w:rFonts w:ascii="Times New Roman" w:hAnsi="Times New Roman" w:cs="Times New Roman"/>
          <w:sz w:val="24"/>
          <w:szCs w:val="24"/>
        </w:rPr>
        <w:t>zamówienie</w:t>
      </w:r>
      <w:r w:rsidRPr="00E439D1">
        <w:rPr>
          <w:rFonts w:ascii="Times New Roman" w:hAnsi="Times New Roman" w:cs="Times New Roman"/>
          <w:sz w:val="24"/>
          <w:szCs w:val="24"/>
        </w:rPr>
        <w:t xml:space="preserve"> (zgodnie z załącznikiem nr </w:t>
      </w:r>
      <w:r w:rsidR="00E439D1">
        <w:rPr>
          <w:rFonts w:ascii="Times New Roman" w:hAnsi="Times New Roman" w:cs="Times New Roman"/>
          <w:sz w:val="24"/>
          <w:szCs w:val="24"/>
        </w:rPr>
        <w:t>2</w:t>
      </w:r>
      <w:r w:rsidR="00503A28" w:rsidRPr="00E439D1">
        <w:rPr>
          <w:rFonts w:ascii="Times New Roman" w:hAnsi="Times New Roman" w:cs="Times New Roman"/>
          <w:sz w:val="24"/>
          <w:szCs w:val="24"/>
        </w:rPr>
        <w:t xml:space="preserve"> </w:t>
      </w:r>
      <w:r w:rsidRPr="00E439D1">
        <w:rPr>
          <w:rFonts w:ascii="Times New Roman" w:hAnsi="Times New Roman" w:cs="Times New Roman"/>
          <w:sz w:val="24"/>
          <w:szCs w:val="24"/>
        </w:rPr>
        <w:t>- formularzem ofertowym</w:t>
      </w:r>
      <w:r w:rsidR="00A87E41" w:rsidRPr="00E439D1">
        <w:rPr>
          <w:rFonts w:ascii="Times New Roman" w:hAnsi="Times New Roman" w:cs="Times New Roman"/>
          <w:sz w:val="24"/>
          <w:szCs w:val="24"/>
        </w:rPr>
        <w:t xml:space="preserve"> i Załącznikiem Nr 6</w:t>
      </w:r>
      <w:r w:rsidR="00A10DA7" w:rsidRPr="00E439D1">
        <w:rPr>
          <w:rFonts w:ascii="Times New Roman" w:hAnsi="Times New Roman" w:cs="Times New Roman"/>
          <w:sz w:val="24"/>
          <w:szCs w:val="24"/>
        </w:rPr>
        <w:t xml:space="preserve">, 7, 8, 9, 10, </w:t>
      </w:r>
      <w:r w:rsidR="008C6113" w:rsidRPr="00E439D1">
        <w:rPr>
          <w:rFonts w:ascii="Times New Roman" w:hAnsi="Times New Roman" w:cs="Times New Roman"/>
          <w:sz w:val="24"/>
          <w:szCs w:val="24"/>
        </w:rPr>
        <w:t>będącym</w:t>
      </w:r>
      <w:r w:rsidR="00A10DA7" w:rsidRPr="00E439D1">
        <w:rPr>
          <w:rFonts w:ascii="Times New Roman" w:hAnsi="Times New Roman" w:cs="Times New Roman"/>
          <w:sz w:val="24"/>
          <w:szCs w:val="24"/>
        </w:rPr>
        <w:t>i</w:t>
      </w:r>
      <w:r w:rsidRPr="00E439D1">
        <w:rPr>
          <w:rFonts w:ascii="Times New Roman" w:hAnsi="Times New Roman" w:cs="Times New Roman"/>
          <w:sz w:val="24"/>
          <w:szCs w:val="24"/>
        </w:rPr>
        <w:t xml:space="preserve"> integralną częścią umowy).</w:t>
      </w:r>
      <w:r w:rsidR="00E439D1">
        <w:rPr>
          <w:rFonts w:ascii="Times New Roman" w:hAnsi="Times New Roman" w:cs="Times New Roman"/>
          <w:sz w:val="24"/>
          <w:szCs w:val="24"/>
        </w:rPr>
        <w:t xml:space="preserve"> </w:t>
      </w:r>
      <w:r w:rsidR="00E439D1" w:rsidRPr="002909EA">
        <w:rPr>
          <w:rFonts w:ascii="Times New Roman" w:hAnsi="Times New Roman" w:cs="Times New Roman"/>
          <w:sz w:val="24"/>
          <w:szCs w:val="24"/>
        </w:rPr>
        <w:t>– w umowie zostanie zawarty załącznik na daną część.</w:t>
      </w:r>
    </w:p>
    <w:p w:rsidR="00EB6F7B" w:rsidRPr="00E439D1" w:rsidRDefault="00EB6F7B" w:rsidP="00E439D1">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Pr="00E439D1">
        <w:rPr>
          <w:rFonts w:ascii="Times New Roman" w:hAnsi="Times New Roman" w:cs="Times New Roman"/>
          <w:sz w:val="24"/>
          <w:szCs w:val="24"/>
        </w:rPr>
        <w:tab/>
        <w:t>Wykonawca zobowiązuje się dostarczyć wyposażenie fabrycznie nowe, wolne od wad, nie noszące śladów uszkodzeń i użytkowania. W przypadku stwierdzenia, że dostarczone wyposażenie nie spełnia tego wymogu, Zamawiający odmówi odbioru części lub całości zamówienia, sporządzając protokół zawierający przyczyny odmowy odbioru. Zamawiający wyznaczy termin dostarczenia wyposażenia wolnego od wad. Odbioru przedmiotu umowy dokona Komisja powołana przez Zamawiającego, która zobowiązana jest sprawdzić wyposażenie pod względem ilościowym i pokwitować ich odbiór. Z czynności odbioru przedstawiciele stron sporządzą protokół odbioru. Odbiór uważa się za dokonany, jeżeli protokół odbioru będzie podpisany przez obie strony bez uwag.</w:t>
      </w:r>
    </w:p>
    <w:p w:rsidR="00EB6F7B" w:rsidRPr="00E439D1" w:rsidRDefault="00EB6F7B" w:rsidP="00E439D1">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Pr="00E439D1">
        <w:rPr>
          <w:rFonts w:ascii="Times New Roman" w:hAnsi="Times New Roman" w:cs="Times New Roman"/>
          <w:sz w:val="24"/>
          <w:szCs w:val="24"/>
        </w:rPr>
        <w:tab/>
        <w:t>Jeżeli w trakcie odbioru zastaną stwierdzone wady, usterki lub braki,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dłuższego niż 7 dni. Procedura czynności odbioru zostanie powtórzona.</w:t>
      </w:r>
    </w:p>
    <w:p w:rsidR="00EB6F7B" w:rsidRPr="00E439D1" w:rsidRDefault="00EB6F7B" w:rsidP="00E439D1">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4.</w:t>
      </w:r>
      <w:r w:rsidRPr="00E439D1">
        <w:rPr>
          <w:rFonts w:ascii="Times New Roman" w:hAnsi="Times New Roman" w:cs="Times New Roman"/>
          <w:sz w:val="24"/>
          <w:szCs w:val="24"/>
        </w:rPr>
        <w:tab/>
        <w:t>W przypadku wyposażenia i sprzętu wymagającego montażu, złożenia, Wykonawca</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zobowiązany jest dokonać montażu, złożenia dostarczonego wyposażenia we wskazanym</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miejscu, przy czym datą odbioru będzie przekazanie kompletnego złożonego lub</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 xml:space="preserve">zamontowanego wyposażenia </w:t>
      </w:r>
      <w:r w:rsidR="00BB2CA8" w:rsidRPr="00E439D1">
        <w:rPr>
          <w:rFonts w:ascii="Times New Roman" w:hAnsi="Times New Roman" w:cs="Times New Roman"/>
          <w:sz w:val="24"/>
          <w:szCs w:val="24"/>
        </w:rPr>
        <w:t xml:space="preserve"> </w:t>
      </w:r>
      <w:r w:rsidRPr="00E439D1">
        <w:rPr>
          <w:rFonts w:ascii="Times New Roman" w:hAnsi="Times New Roman" w:cs="Times New Roman"/>
          <w:sz w:val="24"/>
          <w:szCs w:val="24"/>
        </w:rPr>
        <w:t>i sprzętu.</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5. Wykonawca zagwarantuje bezpłatny transport zamawianego wyposażenia we wskazane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przez Zamawi</w:t>
      </w:r>
      <w:r w:rsidR="0084354C" w:rsidRPr="00E439D1">
        <w:rPr>
          <w:rFonts w:ascii="Times New Roman" w:hAnsi="Times New Roman" w:cs="Times New Roman"/>
          <w:sz w:val="24"/>
          <w:szCs w:val="24"/>
        </w:rPr>
        <w:t>ającego miejsce, rozładunek,</w:t>
      </w:r>
      <w:r w:rsidRPr="00E439D1">
        <w:rPr>
          <w:rFonts w:ascii="Times New Roman" w:hAnsi="Times New Roman" w:cs="Times New Roman"/>
          <w:sz w:val="24"/>
          <w:szCs w:val="24"/>
        </w:rPr>
        <w:t xml:space="preserve"> wniesienie wyposażenia</w:t>
      </w:r>
      <w:r w:rsidR="0084354C" w:rsidRPr="00E439D1">
        <w:rPr>
          <w:rFonts w:ascii="Times New Roman" w:hAnsi="Times New Roman" w:cs="Times New Roman"/>
          <w:sz w:val="24"/>
          <w:szCs w:val="24"/>
        </w:rPr>
        <w:t xml:space="preserve"> oraz montaż</w:t>
      </w:r>
      <w:r w:rsidRPr="00E439D1">
        <w:rPr>
          <w:rFonts w:ascii="Times New Roman" w:hAnsi="Times New Roman" w:cs="Times New Roman"/>
          <w:sz w:val="24"/>
          <w:szCs w:val="24"/>
        </w:rPr>
        <w:t>.</w:t>
      </w:r>
    </w:p>
    <w:p w:rsidR="00EB6F7B" w:rsidRPr="00E439D1" w:rsidRDefault="00EB75C4"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Miejsce dostawy</w:t>
      </w:r>
      <w:r w:rsidR="00EB6F7B" w:rsidRPr="00E439D1">
        <w:rPr>
          <w:rFonts w:ascii="Times New Roman" w:hAnsi="Times New Roman" w:cs="Times New Roman"/>
          <w:sz w:val="24"/>
          <w:szCs w:val="24"/>
        </w:rPr>
        <w:t xml:space="preserve">: </w:t>
      </w:r>
      <w:r w:rsidR="00FD515B" w:rsidRPr="00E439D1">
        <w:rPr>
          <w:rFonts w:ascii="Times New Roman" w:hAnsi="Times New Roman" w:cs="Times New Roman"/>
          <w:sz w:val="24"/>
          <w:szCs w:val="24"/>
        </w:rPr>
        <w:t xml:space="preserve">budynek Żłobka Gminnego w Cedzynie, ul. Mała 1, 25 </w:t>
      </w:r>
      <w:r w:rsidR="00E439D1">
        <w:rPr>
          <w:rFonts w:ascii="Times New Roman" w:hAnsi="Times New Roman" w:cs="Times New Roman"/>
          <w:sz w:val="24"/>
          <w:szCs w:val="24"/>
        </w:rPr>
        <w:t xml:space="preserve">– </w:t>
      </w:r>
      <w:r w:rsidR="00FD515B" w:rsidRPr="00E439D1">
        <w:rPr>
          <w:rFonts w:ascii="Times New Roman" w:hAnsi="Times New Roman" w:cs="Times New Roman"/>
          <w:sz w:val="24"/>
          <w:szCs w:val="24"/>
        </w:rPr>
        <w:t>900</w:t>
      </w:r>
      <w:r w:rsidR="00E439D1">
        <w:rPr>
          <w:rFonts w:ascii="Times New Roman" w:hAnsi="Times New Roman" w:cs="Times New Roman"/>
          <w:sz w:val="24"/>
          <w:szCs w:val="24"/>
        </w:rPr>
        <w:t xml:space="preserve"> </w:t>
      </w:r>
      <w:r w:rsidR="00FD515B" w:rsidRPr="00E439D1">
        <w:rPr>
          <w:rFonts w:ascii="Times New Roman" w:hAnsi="Times New Roman" w:cs="Times New Roman"/>
          <w:sz w:val="24"/>
          <w:szCs w:val="24"/>
        </w:rPr>
        <w:t>Kielce.</w:t>
      </w:r>
    </w:p>
    <w:p w:rsidR="00E439D1" w:rsidRDefault="00E439D1" w:rsidP="00E439D1">
      <w:pPr>
        <w:spacing w:after="0" w:line="360" w:lineRule="auto"/>
        <w:jc w:val="center"/>
        <w:rPr>
          <w:rFonts w:ascii="Times New Roman" w:hAnsi="Times New Roman" w:cs="Times New Roman"/>
          <w:b/>
          <w:sz w:val="24"/>
          <w:szCs w:val="24"/>
        </w:rPr>
      </w:pPr>
    </w:p>
    <w:p w:rsidR="00EB6F7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§2</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Pr="00E439D1">
        <w:rPr>
          <w:rFonts w:ascii="Times New Roman" w:hAnsi="Times New Roman" w:cs="Times New Roman"/>
          <w:sz w:val="24"/>
          <w:szCs w:val="24"/>
        </w:rPr>
        <w:tab/>
        <w:t>Wykonawca oświadcza, że:</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a)</w:t>
      </w:r>
      <w:r w:rsidRPr="00E439D1">
        <w:rPr>
          <w:rFonts w:ascii="Times New Roman" w:hAnsi="Times New Roman" w:cs="Times New Roman"/>
          <w:sz w:val="24"/>
          <w:szCs w:val="24"/>
        </w:rPr>
        <w:tab/>
        <w:t>wyposażenie, o których mowa w § 1 umowy, posiadać będzie zgodnie z polskim prawem</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stosowne certyfikaty, atesty i świadectwa dopuszczenia ich do sprzedaży, które wykonawca</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przekaże Zamawiającemu najpóźniej w dniu dostawy wyposażenia, pod rygorem</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lastRenderedPageBreak/>
        <w:t>wstrzymania się przez Zamawiającego z zapłatą wynagrodzenia określonego w § 3 ust.</w:t>
      </w:r>
      <w:r w:rsidR="00230383">
        <w:rPr>
          <w:rFonts w:ascii="Times New Roman" w:hAnsi="Times New Roman" w:cs="Times New Roman"/>
          <w:sz w:val="24"/>
          <w:szCs w:val="24"/>
        </w:rPr>
        <w:br/>
      </w:r>
      <w:r w:rsidR="00DB512E" w:rsidRPr="00E439D1">
        <w:rPr>
          <w:rFonts w:ascii="Times New Roman" w:hAnsi="Times New Roman" w:cs="Times New Roman"/>
          <w:sz w:val="24"/>
          <w:szCs w:val="24"/>
        </w:rPr>
        <w:t xml:space="preserve"> </w:t>
      </w:r>
      <w:r w:rsidR="00C915A9" w:rsidRPr="00E439D1">
        <w:rPr>
          <w:rFonts w:ascii="Times New Roman" w:hAnsi="Times New Roman" w:cs="Times New Roman"/>
          <w:sz w:val="24"/>
          <w:szCs w:val="24"/>
        </w:rPr>
        <w:t>1</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umowy lub odstąpienia od umowy przez Zamawiającego,</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b)</w:t>
      </w:r>
      <w:r w:rsidRPr="00E439D1">
        <w:rPr>
          <w:rFonts w:ascii="Times New Roman" w:hAnsi="Times New Roman" w:cs="Times New Roman"/>
          <w:sz w:val="24"/>
          <w:szCs w:val="24"/>
        </w:rPr>
        <w:tab/>
        <w:t>wykonanie zamówienia będzie spełniać wymagania wynikające z przepisów</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bezpieczeństwa i higieny pracy oraz wymagania norm PN-EN właściwe dla danego</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asortymentu, ze szczególnym uwzględnieniem norm bezpieczeństwa.</w:t>
      </w:r>
    </w:p>
    <w:p w:rsidR="009A32B8" w:rsidRPr="00E439D1" w:rsidRDefault="009A32B8"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c) posiada wiedzę, doświadczenie i odpowiednie kwalifikacje i uprawnienia wymagane do prawidłowego wykonania przedmiotu Umowy i zobowiązuje się do realizacji umowy z należytą starannością.</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Pr="00E439D1">
        <w:rPr>
          <w:rFonts w:ascii="Times New Roman" w:hAnsi="Times New Roman" w:cs="Times New Roman"/>
          <w:sz w:val="24"/>
          <w:szCs w:val="24"/>
        </w:rPr>
        <w:tab/>
        <w:t>Wykonawca ponosi odpowiedzialność za jakość dostarczonego towaru, kompletność</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asortymentu i zgodność dostawy z zamówieniem, jak również za szkody wyrządzone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dostarczeniem towaru niewłaściwej jakości.</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Pr="00E439D1">
        <w:rPr>
          <w:rFonts w:ascii="Times New Roman" w:hAnsi="Times New Roman" w:cs="Times New Roman"/>
          <w:sz w:val="24"/>
          <w:szCs w:val="24"/>
        </w:rPr>
        <w:tab/>
        <w:t xml:space="preserve">Wykonawca zobowiązuje się wykonać przedmiot umowy w terminie: do </w:t>
      </w:r>
      <w:r w:rsidR="00C915A9" w:rsidRPr="00E439D1">
        <w:rPr>
          <w:rFonts w:ascii="Times New Roman" w:hAnsi="Times New Roman" w:cs="Times New Roman"/>
          <w:sz w:val="24"/>
          <w:szCs w:val="24"/>
        </w:rPr>
        <w:t>…</w:t>
      </w:r>
      <w:r w:rsidR="0084354C" w:rsidRPr="00E439D1">
        <w:rPr>
          <w:rFonts w:ascii="Times New Roman" w:hAnsi="Times New Roman" w:cs="Times New Roman"/>
          <w:sz w:val="24"/>
          <w:szCs w:val="24"/>
        </w:rPr>
        <w:t>….</w:t>
      </w:r>
      <w:r w:rsidR="00C915A9" w:rsidRPr="00E439D1">
        <w:rPr>
          <w:rFonts w:ascii="Times New Roman" w:hAnsi="Times New Roman" w:cs="Times New Roman"/>
          <w:sz w:val="24"/>
          <w:szCs w:val="24"/>
        </w:rPr>
        <w:t>…….</w:t>
      </w:r>
      <w:r w:rsidR="00FD515B" w:rsidRPr="00E439D1">
        <w:rPr>
          <w:rFonts w:ascii="Times New Roman" w:hAnsi="Times New Roman" w:cs="Times New Roman"/>
          <w:sz w:val="24"/>
          <w:szCs w:val="24"/>
        </w:rPr>
        <w:t xml:space="preserve"> 2019</w:t>
      </w:r>
      <w:r w:rsidRPr="00E439D1">
        <w:rPr>
          <w:rFonts w:ascii="Times New Roman" w:hAnsi="Times New Roman" w:cs="Times New Roman"/>
          <w:sz w:val="24"/>
          <w:szCs w:val="24"/>
        </w:rPr>
        <w:t xml:space="preserve"> r.</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4.</w:t>
      </w:r>
      <w:r w:rsidRPr="00E439D1">
        <w:rPr>
          <w:rFonts w:ascii="Times New Roman" w:hAnsi="Times New Roman" w:cs="Times New Roman"/>
          <w:sz w:val="24"/>
          <w:szCs w:val="24"/>
        </w:rPr>
        <w:tab/>
        <w:t>O faktycznym terminie dostawy, nie dłuższym niż termin wskazany w ust. 3, Wykonawca ma obowiązek zawiadomić Zamawiającego przez wysłanie zawiadomienia pocztą elektroniczną na adres:</w:t>
      </w:r>
      <w:r w:rsidR="00DB512E" w:rsidRPr="00E439D1">
        <w:rPr>
          <w:rFonts w:ascii="Times New Roman" w:hAnsi="Times New Roman" w:cs="Times New Roman"/>
          <w:sz w:val="24"/>
          <w:szCs w:val="24"/>
        </w:rPr>
        <w:t xml:space="preserve"> </w:t>
      </w:r>
      <w:hyperlink r:id="rId7" w:history="1">
        <w:r w:rsidR="00032FBC" w:rsidRPr="00E439D1">
          <w:rPr>
            <w:rStyle w:val="Hipercze"/>
            <w:rFonts w:ascii="Times New Roman" w:hAnsi="Times New Roman" w:cs="Times New Roman"/>
            <w:sz w:val="24"/>
            <w:szCs w:val="24"/>
          </w:rPr>
          <w:t>gmina@gorno.pl</w:t>
        </w:r>
      </w:hyperlink>
      <w:r w:rsidR="00032FBC" w:rsidRPr="00E439D1">
        <w:rPr>
          <w:rFonts w:ascii="Times New Roman" w:hAnsi="Times New Roman" w:cs="Times New Roman"/>
          <w:sz w:val="24"/>
          <w:szCs w:val="24"/>
        </w:rPr>
        <w:t xml:space="preserve"> </w:t>
      </w:r>
      <w:r w:rsidR="00E439D1">
        <w:rPr>
          <w:rFonts w:ascii="Times New Roman" w:hAnsi="Times New Roman" w:cs="Times New Roman"/>
          <w:sz w:val="24"/>
          <w:szCs w:val="24"/>
        </w:rPr>
        <w:t xml:space="preserve">oraz </w:t>
      </w:r>
      <w:hyperlink r:id="rId8" w:history="1">
        <w:r w:rsidR="00E439D1" w:rsidRPr="00DB1007">
          <w:rPr>
            <w:rStyle w:val="Hipercze"/>
            <w:rFonts w:ascii="Times New Roman" w:hAnsi="Times New Roman" w:cs="Times New Roman"/>
            <w:sz w:val="24"/>
            <w:szCs w:val="24"/>
          </w:rPr>
          <w:t>zlobek@gorno.pl</w:t>
        </w:r>
      </w:hyperlink>
      <w:r w:rsidR="00E439D1">
        <w:rPr>
          <w:rFonts w:ascii="Times New Roman" w:hAnsi="Times New Roman" w:cs="Times New Roman"/>
          <w:sz w:val="24"/>
          <w:szCs w:val="24"/>
        </w:rPr>
        <w:t xml:space="preserve"> </w:t>
      </w:r>
      <w:r w:rsidRPr="00E439D1">
        <w:rPr>
          <w:rFonts w:ascii="Times New Roman" w:hAnsi="Times New Roman" w:cs="Times New Roman"/>
          <w:sz w:val="24"/>
          <w:szCs w:val="24"/>
        </w:rPr>
        <w:t>z trzydniowym wyprzedzeniem.</w:t>
      </w:r>
    </w:p>
    <w:p w:rsidR="00191F34" w:rsidRPr="00E439D1" w:rsidRDefault="009A32B8"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 xml:space="preserve">5. Do obowiązków Wykonawcy należy w szczególności: terminowa realizacja przedmiotu zamówienia, wydanie kart gwarancyjnych (brak będzie podstawą odmowy wystawienia </w:t>
      </w:r>
      <w:r w:rsidR="00230383">
        <w:rPr>
          <w:rFonts w:ascii="Times New Roman" w:hAnsi="Times New Roman" w:cs="Times New Roman"/>
          <w:sz w:val="24"/>
          <w:szCs w:val="24"/>
        </w:rPr>
        <w:br/>
      </w:r>
      <w:r w:rsidRPr="00E439D1">
        <w:rPr>
          <w:rFonts w:ascii="Times New Roman" w:hAnsi="Times New Roman" w:cs="Times New Roman"/>
          <w:sz w:val="24"/>
          <w:szCs w:val="24"/>
        </w:rPr>
        <w:t>i podpisania protokołu odbioru przez Zamawiającego), przeprowadzenie instruktażu w zakresie użytkowania dostarczonego przedmiotu zamówienia i przekazanie odpowiednich instrukcji obsługi w języku polskim.</w:t>
      </w:r>
    </w:p>
    <w:p w:rsidR="00E439D1" w:rsidRDefault="00E439D1" w:rsidP="00E439D1">
      <w:pPr>
        <w:spacing w:after="0" w:line="360" w:lineRule="auto"/>
        <w:jc w:val="center"/>
        <w:rPr>
          <w:rFonts w:ascii="Times New Roman" w:hAnsi="Times New Roman" w:cs="Times New Roman"/>
          <w:b/>
          <w:sz w:val="24"/>
          <w:szCs w:val="24"/>
        </w:rPr>
      </w:pPr>
    </w:p>
    <w:p w:rsidR="00EB75C4"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§3</w:t>
      </w:r>
    </w:p>
    <w:p w:rsidR="009A32B8"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 Za wykonanie przedmiotu umowy Zamawiający zapłaci Wykonawcy cenę wynikającą</w:t>
      </w:r>
      <w:r w:rsidR="00DB512E" w:rsidRPr="00E439D1">
        <w:rPr>
          <w:rFonts w:ascii="Times New Roman" w:hAnsi="Times New Roman" w:cs="Times New Roman"/>
          <w:sz w:val="24"/>
          <w:szCs w:val="24"/>
        </w:rPr>
        <w:t xml:space="preserve"> </w:t>
      </w:r>
      <w:r w:rsidR="00230383">
        <w:rPr>
          <w:rFonts w:ascii="Times New Roman" w:hAnsi="Times New Roman" w:cs="Times New Roman"/>
          <w:sz w:val="24"/>
          <w:szCs w:val="24"/>
        </w:rPr>
        <w:br/>
      </w:r>
      <w:r w:rsidRPr="00E439D1">
        <w:rPr>
          <w:rFonts w:ascii="Times New Roman" w:hAnsi="Times New Roman" w:cs="Times New Roman"/>
          <w:sz w:val="24"/>
          <w:szCs w:val="24"/>
        </w:rPr>
        <w:t>z</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oferty,</w:t>
      </w:r>
      <w:r w:rsidR="00DB512E" w:rsidRPr="00E439D1">
        <w:rPr>
          <w:rFonts w:ascii="Times New Roman" w:hAnsi="Times New Roman" w:cs="Times New Roman"/>
          <w:sz w:val="24"/>
          <w:szCs w:val="24"/>
        </w:rPr>
        <w:t xml:space="preserve"> </w:t>
      </w:r>
      <w:r w:rsidR="00EB75C4" w:rsidRPr="00E439D1">
        <w:rPr>
          <w:rFonts w:ascii="Times New Roman" w:hAnsi="Times New Roman" w:cs="Times New Roman"/>
          <w:sz w:val="24"/>
          <w:szCs w:val="24"/>
        </w:rPr>
        <w:t xml:space="preserve">tj. </w:t>
      </w:r>
    </w:p>
    <w:p w:rsidR="00EB6F7B" w:rsidRPr="00E439D1" w:rsidRDefault="009A32B8"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brutto…….zł (słownie zł:…)</w:t>
      </w:r>
    </w:p>
    <w:p w:rsidR="008C6113" w:rsidRPr="00E439D1" w:rsidRDefault="008C6113" w:rsidP="00E439D1">
      <w:pPr>
        <w:shd w:val="clear" w:color="auto" w:fill="FFFFFF"/>
        <w:spacing w:after="0" w:line="360" w:lineRule="auto"/>
        <w:ind w:right="17"/>
        <w:rPr>
          <w:rFonts w:ascii="Times New Roman" w:hAnsi="Times New Roman" w:cs="Times New Roman"/>
          <w:spacing w:val="-3"/>
        </w:rPr>
      </w:pPr>
      <w:r w:rsidRPr="00E439D1">
        <w:rPr>
          <w:rFonts w:ascii="Times New Roman" w:hAnsi="Times New Roman" w:cs="Times New Roman"/>
          <w:spacing w:val="-3"/>
        </w:rPr>
        <w:t xml:space="preserve">w tym podatek VAT ........% </w:t>
      </w:r>
    </w:p>
    <w:p w:rsidR="00EB6F7B" w:rsidRPr="00E439D1" w:rsidRDefault="00D767DE"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Wykonawca za wykonanie przedmiotu umowy wystawi Zamawiającemu fakturę VAT płatną przelewem w terminie 30 dni licząc od dnia otrzymania przez Zamawiającego prawidłowo wystawionej faktury, na rachunek bankowy w niej wskazany.</w:t>
      </w:r>
    </w:p>
    <w:p w:rsidR="00EB6F7B" w:rsidRPr="00E439D1" w:rsidRDefault="00D767DE"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Wykonawca wystawi fakturę, o której mowa w ust. 3 najwcześniej w dniu dokonania protokolarnego odbioru przedmiotu umowy bez zastrzeżeń.</w:t>
      </w:r>
    </w:p>
    <w:p w:rsidR="00EB6F7B" w:rsidRPr="00E439D1" w:rsidRDefault="00D767DE"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lastRenderedPageBreak/>
        <w:t>4</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Zamawiający nie dopuszcza rozliczenia w walutach obcych.</w:t>
      </w:r>
    </w:p>
    <w:p w:rsidR="00EB6F7B" w:rsidRPr="00E439D1" w:rsidRDefault="00D767DE"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5</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Wykonawca bez uprzedniej i pisemnej zgody Zamawiającego, nie może dokonać na osobę trzecią cesji wierzytelności wynikającej z tytułu realizacji niniejszej umowy w całości lub części.</w:t>
      </w:r>
    </w:p>
    <w:p w:rsidR="00E439D1" w:rsidRDefault="00E439D1" w:rsidP="00E439D1">
      <w:pPr>
        <w:spacing w:after="0" w:line="360" w:lineRule="auto"/>
        <w:jc w:val="center"/>
        <w:rPr>
          <w:rFonts w:ascii="Times New Roman" w:hAnsi="Times New Roman" w:cs="Times New Roman"/>
          <w:b/>
          <w:sz w:val="24"/>
          <w:szCs w:val="24"/>
        </w:rPr>
      </w:pPr>
    </w:p>
    <w:p w:rsidR="00EB75C4"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§4</w:t>
      </w:r>
    </w:p>
    <w:p w:rsidR="00EB6F7B" w:rsidRPr="00E439D1" w:rsidRDefault="00EB75C4"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00EB6F7B" w:rsidRPr="00E439D1">
        <w:rPr>
          <w:rFonts w:ascii="Times New Roman" w:hAnsi="Times New Roman" w:cs="Times New Roman"/>
          <w:sz w:val="24"/>
          <w:szCs w:val="24"/>
        </w:rPr>
        <w:t>.</w:t>
      </w:r>
      <w:r w:rsidRPr="00E439D1">
        <w:rPr>
          <w:rFonts w:ascii="Times New Roman" w:hAnsi="Times New Roman" w:cs="Times New Roman"/>
          <w:sz w:val="24"/>
          <w:szCs w:val="24"/>
        </w:rPr>
        <w:t xml:space="preserve"> </w:t>
      </w:r>
      <w:r w:rsidR="00EB6F7B" w:rsidRPr="00E439D1">
        <w:rPr>
          <w:rFonts w:ascii="Times New Roman" w:hAnsi="Times New Roman" w:cs="Times New Roman"/>
          <w:sz w:val="24"/>
          <w:szCs w:val="24"/>
        </w:rPr>
        <w:t>Niezależnie od przysługujących Zamawiającemu uprawnień z tytułu rękojmi Wykonawca udziela Zamawiającemu gwarancji jakości na przedmiot umowy z wyłączeniem elementów podlegających naturalnemu z</w:t>
      </w:r>
      <w:r w:rsidR="00D55FED">
        <w:rPr>
          <w:rFonts w:ascii="Times New Roman" w:hAnsi="Times New Roman" w:cs="Times New Roman"/>
          <w:sz w:val="24"/>
          <w:szCs w:val="24"/>
        </w:rPr>
        <w:t xml:space="preserve">użyciu. Okres gwarancji wynosi 24 </w:t>
      </w:r>
      <w:r w:rsidR="00E439D1">
        <w:rPr>
          <w:rFonts w:ascii="Times New Roman" w:hAnsi="Times New Roman" w:cs="Times New Roman"/>
          <w:sz w:val="24"/>
          <w:szCs w:val="24"/>
        </w:rPr>
        <w:t xml:space="preserve">miesięcy, zgodnie ze złożona ofertą (minimum </w:t>
      </w:r>
      <w:r w:rsidR="00A87E41" w:rsidRPr="00E439D1">
        <w:rPr>
          <w:rFonts w:ascii="Times New Roman" w:hAnsi="Times New Roman" w:cs="Times New Roman"/>
          <w:sz w:val="24"/>
          <w:szCs w:val="24"/>
        </w:rPr>
        <w:t>24 miesiące</w:t>
      </w:r>
      <w:r w:rsidR="00E439D1">
        <w:rPr>
          <w:rFonts w:ascii="Times New Roman" w:hAnsi="Times New Roman" w:cs="Times New Roman"/>
          <w:sz w:val="24"/>
          <w:szCs w:val="24"/>
        </w:rPr>
        <w:t>)</w:t>
      </w:r>
      <w:r w:rsidR="00EB6F7B" w:rsidRPr="00E439D1">
        <w:rPr>
          <w:rFonts w:ascii="Times New Roman" w:hAnsi="Times New Roman" w:cs="Times New Roman"/>
          <w:sz w:val="24"/>
          <w:szCs w:val="24"/>
        </w:rPr>
        <w:t>, licząc od daty odbioru końcowego przedmiotu umowy.</w:t>
      </w:r>
      <w:r w:rsidRPr="00E439D1">
        <w:rPr>
          <w:rFonts w:ascii="Times New Roman" w:hAnsi="Times New Roman" w:cs="Times New Roman"/>
          <w:sz w:val="24"/>
          <w:szCs w:val="24"/>
        </w:rPr>
        <w:t xml:space="preserve"> </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Pr="00E439D1">
        <w:rPr>
          <w:rFonts w:ascii="Times New Roman" w:hAnsi="Times New Roman" w:cs="Times New Roman"/>
          <w:sz w:val="24"/>
          <w:szCs w:val="24"/>
        </w:rPr>
        <w:tab/>
        <w:t>Szczegółowe warunki oraz terminy gwarancji zawiera dokument gwara</w:t>
      </w:r>
      <w:r w:rsidR="00FB09B3" w:rsidRPr="00E439D1">
        <w:rPr>
          <w:rFonts w:ascii="Times New Roman" w:hAnsi="Times New Roman" w:cs="Times New Roman"/>
          <w:sz w:val="24"/>
          <w:szCs w:val="24"/>
        </w:rPr>
        <w:t>ncyjny stanowiący załącznik nr 3</w:t>
      </w:r>
      <w:r w:rsidRPr="00E439D1">
        <w:rPr>
          <w:rFonts w:ascii="Times New Roman" w:hAnsi="Times New Roman" w:cs="Times New Roman"/>
          <w:sz w:val="24"/>
          <w:szCs w:val="24"/>
        </w:rPr>
        <w:t xml:space="preserve"> do niniejszej umowy.</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Pr="00E439D1">
        <w:rPr>
          <w:rFonts w:ascii="Times New Roman" w:hAnsi="Times New Roman" w:cs="Times New Roman"/>
          <w:sz w:val="24"/>
          <w:szCs w:val="24"/>
        </w:rPr>
        <w:tab/>
      </w:r>
      <w:r w:rsidRPr="00E439D1">
        <w:rPr>
          <w:rFonts w:ascii="Times New Roman" w:hAnsi="Times New Roman" w:cs="Times New Roman"/>
          <w:b/>
          <w:sz w:val="24"/>
          <w:szCs w:val="24"/>
        </w:rPr>
        <w:t>Okres rękojmi</w:t>
      </w:r>
      <w:r w:rsidRPr="00E439D1">
        <w:rPr>
          <w:rFonts w:ascii="Times New Roman" w:hAnsi="Times New Roman" w:cs="Times New Roman"/>
          <w:sz w:val="24"/>
          <w:szCs w:val="24"/>
        </w:rPr>
        <w:t xml:space="preserve"> za wady fizyczne </w:t>
      </w:r>
      <w:r w:rsidRPr="00E439D1">
        <w:rPr>
          <w:rFonts w:ascii="Times New Roman" w:hAnsi="Times New Roman" w:cs="Times New Roman"/>
          <w:b/>
          <w:sz w:val="24"/>
          <w:szCs w:val="24"/>
        </w:rPr>
        <w:t>równy okresowi gwarancji</w:t>
      </w:r>
      <w:r w:rsidRPr="00E439D1">
        <w:rPr>
          <w:rFonts w:ascii="Times New Roman" w:hAnsi="Times New Roman" w:cs="Times New Roman"/>
          <w:sz w:val="24"/>
          <w:szCs w:val="24"/>
        </w:rPr>
        <w:t xml:space="preserve"> rozpoczyna się z dniem podpisania protokołu odbioru przedmiotu umowy i przekaza</w:t>
      </w:r>
      <w:r w:rsidR="00DB512E" w:rsidRPr="00E439D1">
        <w:rPr>
          <w:rFonts w:ascii="Times New Roman" w:hAnsi="Times New Roman" w:cs="Times New Roman"/>
          <w:sz w:val="24"/>
          <w:szCs w:val="24"/>
        </w:rPr>
        <w:t>ni</w:t>
      </w:r>
      <w:r w:rsidRPr="00E439D1">
        <w:rPr>
          <w:rFonts w:ascii="Times New Roman" w:hAnsi="Times New Roman" w:cs="Times New Roman"/>
          <w:sz w:val="24"/>
          <w:szCs w:val="24"/>
        </w:rPr>
        <w:t xml:space="preserve">a do eksploatacji i upływa w dniu wygaśnięcia gwarancji. Wykonawca zapewnia gwarancję na dostarczone wyposażenie, na określony czas liczony od dnia podpisania końcowego protokołu odbioru. Okres gwarancyjny na całość wyposażenia za wyjątkiem elementów podlegających naturalnemu zużyciu wynosi </w:t>
      </w:r>
      <w:r w:rsidR="001C3A67">
        <w:rPr>
          <w:rFonts w:ascii="Times New Roman" w:hAnsi="Times New Roman" w:cs="Times New Roman"/>
          <w:color w:val="FF0000"/>
          <w:sz w:val="24"/>
          <w:szCs w:val="24"/>
        </w:rPr>
        <w:t xml:space="preserve"> </w:t>
      </w:r>
      <w:r w:rsidR="00D55FED">
        <w:rPr>
          <w:rFonts w:ascii="Times New Roman" w:hAnsi="Times New Roman" w:cs="Times New Roman"/>
          <w:sz w:val="24"/>
          <w:szCs w:val="24"/>
        </w:rPr>
        <w:t xml:space="preserve">24 </w:t>
      </w:r>
      <w:r w:rsidR="001C3A67" w:rsidRPr="002909EA">
        <w:rPr>
          <w:rFonts w:ascii="Times New Roman" w:hAnsi="Times New Roman" w:cs="Times New Roman"/>
          <w:sz w:val="24"/>
          <w:szCs w:val="24"/>
        </w:rPr>
        <w:t>miesiące</w:t>
      </w:r>
      <w:r w:rsidRPr="002909EA">
        <w:rPr>
          <w:rFonts w:ascii="Times New Roman" w:hAnsi="Times New Roman" w:cs="Times New Roman"/>
          <w:sz w:val="24"/>
          <w:szCs w:val="24"/>
        </w:rPr>
        <w:t xml:space="preserve"> </w:t>
      </w:r>
      <w:r w:rsidRPr="00E439D1">
        <w:rPr>
          <w:rFonts w:ascii="Times New Roman" w:hAnsi="Times New Roman" w:cs="Times New Roman"/>
          <w:sz w:val="24"/>
          <w:szCs w:val="24"/>
        </w:rPr>
        <w:t>od daty akceptacji, przy założeniu, że gwarancja dostawcy obejmuje okres nie krótszy niż gwarancja producenta. Warunki gwarancji uwzględniają następujące wymagania:</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a.</w:t>
      </w:r>
      <w:r w:rsidRPr="00E439D1">
        <w:rPr>
          <w:rFonts w:ascii="Times New Roman" w:hAnsi="Times New Roman" w:cs="Times New Roman"/>
          <w:sz w:val="24"/>
          <w:szCs w:val="24"/>
        </w:rPr>
        <w:tab/>
        <w:t>Gwarancja obejmie wymianę wszelkich wadliwych lub zepsutych części jeżeli takie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 xml:space="preserve">pojawią się </w:t>
      </w:r>
      <w:r w:rsidR="00320E78" w:rsidRPr="00E439D1">
        <w:rPr>
          <w:rFonts w:ascii="Times New Roman" w:hAnsi="Times New Roman" w:cs="Times New Roman"/>
          <w:sz w:val="24"/>
          <w:szCs w:val="24"/>
        </w:rPr>
        <w:t xml:space="preserve">   </w:t>
      </w:r>
      <w:r w:rsidRPr="00E439D1">
        <w:rPr>
          <w:rFonts w:ascii="Times New Roman" w:hAnsi="Times New Roman" w:cs="Times New Roman"/>
          <w:sz w:val="24"/>
          <w:szCs w:val="24"/>
        </w:rPr>
        <w:t>w trakcie normalnego użytkowania wyposażenia.</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b.</w:t>
      </w:r>
      <w:r w:rsidRPr="00E439D1">
        <w:rPr>
          <w:rFonts w:ascii="Times New Roman" w:hAnsi="Times New Roman" w:cs="Times New Roman"/>
          <w:sz w:val="24"/>
          <w:szCs w:val="24"/>
        </w:rPr>
        <w:tab/>
        <w:t>Z tytułu realizacji zobowiązań wynikających z gwarancji Wykonawcy nie przysługuje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dodatkowe wynagrodzenie.</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c.</w:t>
      </w:r>
      <w:r w:rsidRPr="00E439D1">
        <w:rPr>
          <w:rFonts w:ascii="Times New Roman" w:hAnsi="Times New Roman" w:cs="Times New Roman"/>
          <w:sz w:val="24"/>
          <w:szCs w:val="24"/>
        </w:rPr>
        <w:tab/>
        <w:t>W przypadku usterek i wad innych, niż poważne, czas ich usunięcia albo wymiany</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 xml:space="preserve">elementu wadliwego na wolny od wad i usterek nie </w:t>
      </w:r>
      <w:r w:rsidR="00E92769" w:rsidRPr="00E439D1">
        <w:rPr>
          <w:rFonts w:ascii="Times New Roman" w:hAnsi="Times New Roman" w:cs="Times New Roman"/>
          <w:sz w:val="24"/>
          <w:szCs w:val="24"/>
        </w:rPr>
        <w:t>przekroczy 3</w:t>
      </w:r>
      <w:r w:rsidRPr="00E439D1">
        <w:rPr>
          <w:rFonts w:ascii="Times New Roman" w:hAnsi="Times New Roman" w:cs="Times New Roman"/>
          <w:sz w:val="24"/>
          <w:szCs w:val="24"/>
        </w:rPr>
        <w:t xml:space="preserve"> dni</w:t>
      </w:r>
      <w:r w:rsidR="00E92769" w:rsidRPr="00E439D1">
        <w:rPr>
          <w:rFonts w:ascii="Times New Roman" w:hAnsi="Times New Roman" w:cs="Times New Roman"/>
          <w:sz w:val="24"/>
          <w:szCs w:val="24"/>
        </w:rPr>
        <w:t xml:space="preserve"> roboczych</w:t>
      </w:r>
      <w:r w:rsidRPr="00E439D1">
        <w:rPr>
          <w:rFonts w:ascii="Times New Roman" w:hAnsi="Times New Roman" w:cs="Times New Roman"/>
          <w:color w:val="FF0000"/>
          <w:sz w:val="24"/>
          <w:szCs w:val="24"/>
        </w:rPr>
        <w:t xml:space="preserve"> </w:t>
      </w:r>
      <w:r w:rsidRPr="00E439D1">
        <w:rPr>
          <w:rFonts w:ascii="Times New Roman" w:hAnsi="Times New Roman" w:cs="Times New Roman"/>
          <w:sz w:val="24"/>
          <w:szCs w:val="24"/>
        </w:rPr>
        <w:t>od dnia jej zgłoszenia.</w:t>
      </w:r>
    </w:p>
    <w:p w:rsidR="003E3907"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d.</w:t>
      </w:r>
      <w:r w:rsidRPr="00E439D1">
        <w:rPr>
          <w:rFonts w:ascii="Times New Roman" w:hAnsi="Times New Roman" w:cs="Times New Roman"/>
          <w:sz w:val="24"/>
          <w:szCs w:val="24"/>
        </w:rPr>
        <w:tab/>
        <w:t>W przypadku nie dotrzymania przez Wykonawcę terminów, o których mowa powyżej,</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Zamawiający uprawniony jest do usunięcia wady lub usterki albo wymiany elementu</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wadliwego na wolny od wad i usterek na koszt i ryzyko Wykonawcy, nie tracąc przy tym</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uprawnień wynikających z gwarancji.</w:t>
      </w:r>
    </w:p>
    <w:p w:rsidR="00E439D1" w:rsidRDefault="00E439D1" w:rsidP="00E439D1">
      <w:pPr>
        <w:spacing w:after="0" w:line="360" w:lineRule="auto"/>
        <w:jc w:val="center"/>
        <w:rPr>
          <w:rFonts w:ascii="Times New Roman" w:hAnsi="Times New Roman" w:cs="Times New Roman"/>
          <w:b/>
          <w:sz w:val="24"/>
          <w:szCs w:val="24"/>
        </w:rPr>
      </w:pPr>
    </w:p>
    <w:p w:rsidR="00EA406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§5</w:t>
      </w:r>
    </w:p>
    <w:p w:rsidR="00EB6F7B" w:rsidRPr="00E439D1" w:rsidRDefault="00EB6F7B" w:rsidP="00E439D1">
      <w:pPr>
        <w:pStyle w:val="Akapitzlist"/>
        <w:numPr>
          <w:ilvl w:val="0"/>
          <w:numId w:val="3"/>
        </w:num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Do kontaktów w sprawie realizacji umowy wyznacza się:</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lastRenderedPageBreak/>
        <w:t>•</w:t>
      </w:r>
      <w:r w:rsidRPr="00E439D1">
        <w:rPr>
          <w:rFonts w:ascii="Times New Roman" w:hAnsi="Times New Roman" w:cs="Times New Roman"/>
          <w:sz w:val="24"/>
          <w:szCs w:val="24"/>
        </w:rPr>
        <w:tab/>
        <w:t xml:space="preserve">ze strony Zamawiającego: </w:t>
      </w:r>
      <w:r w:rsidR="00014077" w:rsidRPr="00E439D1">
        <w:rPr>
          <w:rFonts w:ascii="Times New Roman" w:hAnsi="Times New Roman" w:cs="Times New Roman"/>
          <w:sz w:val="24"/>
          <w:szCs w:val="24"/>
        </w:rPr>
        <w:t>………..</w:t>
      </w:r>
      <w:proofErr w:type="spellStart"/>
      <w:r w:rsidR="00014077" w:rsidRPr="00E439D1">
        <w:rPr>
          <w:rFonts w:ascii="Times New Roman" w:hAnsi="Times New Roman" w:cs="Times New Roman"/>
          <w:sz w:val="24"/>
          <w:szCs w:val="24"/>
        </w:rPr>
        <w:t>tel</w:t>
      </w:r>
      <w:proofErr w:type="spellEnd"/>
      <w:r w:rsidR="008C6113" w:rsidRPr="00E439D1">
        <w:rPr>
          <w:rFonts w:ascii="Times New Roman" w:hAnsi="Times New Roman" w:cs="Times New Roman"/>
          <w:sz w:val="24"/>
          <w:szCs w:val="24"/>
        </w:rPr>
        <w:t>…</w:t>
      </w:r>
      <w:r w:rsidR="00014077" w:rsidRPr="00E439D1">
        <w:rPr>
          <w:rFonts w:ascii="Times New Roman" w:hAnsi="Times New Roman" w:cs="Times New Roman"/>
          <w:sz w:val="24"/>
          <w:szCs w:val="24"/>
        </w:rPr>
        <w:t xml:space="preserve"> </w:t>
      </w:r>
      <w:r w:rsidR="00FB09B3" w:rsidRPr="00E439D1">
        <w:rPr>
          <w:rFonts w:ascii="Times New Roman" w:hAnsi="Times New Roman" w:cs="Times New Roman"/>
          <w:sz w:val="24"/>
          <w:szCs w:val="24"/>
        </w:rPr>
        <w:t>, e-mail</w:t>
      </w:r>
      <w:r w:rsidR="008C6113" w:rsidRPr="00E439D1">
        <w:rPr>
          <w:rFonts w:ascii="Times New Roman" w:hAnsi="Times New Roman" w:cs="Times New Roman"/>
          <w:sz w:val="24"/>
          <w:szCs w:val="24"/>
        </w:rPr>
        <w:t>..</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w:t>
      </w:r>
      <w:r w:rsidRPr="00E439D1">
        <w:rPr>
          <w:rFonts w:ascii="Times New Roman" w:hAnsi="Times New Roman" w:cs="Times New Roman"/>
          <w:sz w:val="24"/>
          <w:szCs w:val="24"/>
        </w:rPr>
        <w:tab/>
        <w:t>ze strony Wykonawcy:</w:t>
      </w:r>
      <w:r w:rsidRPr="00E439D1">
        <w:rPr>
          <w:rFonts w:ascii="Times New Roman" w:hAnsi="Times New Roman" w:cs="Times New Roman"/>
          <w:sz w:val="24"/>
          <w:szCs w:val="24"/>
        </w:rPr>
        <w:tab/>
      </w:r>
      <w:r w:rsidR="00014077" w:rsidRPr="00E439D1">
        <w:rPr>
          <w:rFonts w:ascii="Times New Roman" w:hAnsi="Times New Roman" w:cs="Times New Roman"/>
          <w:sz w:val="24"/>
          <w:szCs w:val="24"/>
        </w:rPr>
        <w:t>…………</w:t>
      </w:r>
      <w:proofErr w:type="spellStart"/>
      <w:r w:rsidR="00014077" w:rsidRPr="00E439D1">
        <w:rPr>
          <w:rFonts w:ascii="Times New Roman" w:hAnsi="Times New Roman" w:cs="Times New Roman"/>
          <w:sz w:val="24"/>
          <w:szCs w:val="24"/>
        </w:rPr>
        <w:t>tel</w:t>
      </w:r>
      <w:proofErr w:type="spellEnd"/>
      <w:r w:rsidR="008C6113" w:rsidRPr="00E439D1">
        <w:rPr>
          <w:rFonts w:ascii="Times New Roman" w:hAnsi="Times New Roman" w:cs="Times New Roman"/>
          <w:sz w:val="24"/>
          <w:szCs w:val="24"/>
        </w:rPr>
        <w:t>…</w:t>
      </w:r>
      <w:r w:rsidR="00FB09B3" w:rsidRPr="00E439D1">
        <w:rPr>
          <w:rFonts w:ascii="Times New Roman" w:hAnsi="Times New Roman" w:cs="Times New Roman"/>
          <w:sz w:val="24"/>
          <w:szCs w:val="24"/>
        </w:rPr>
        <w:t>, e-mail</w:t>
      </w:r>
      <w:r w:rsidR="008C6113" w:rsidRPr="00E439D1">
        <w:rPr>
          <w:rFonts w:ascii="Times New Roman" w:hAnsi="Times New Roman" w:cs="Times New Roman"/>
          <w:sz w:val="24"/>
          <w:szCs w:val="24"/>
        </w:rPr>
        <w:t>..</w:t>
      </w:r>
    </w:p>
    <w:p w:rsidR="00EB6F7B" w:rsidRPr="00E439D1" w:rsidRDefault="00EB6F7B" w:rsidP="00E439D1">
      <w:pPr>
        <w:pStyle w:val="Akapitzlist"/>
        <w:numPr>
          <w:ilvl w:val="0"/>
          <w:numId w:val="3"/>
        </w:num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Wykonawca ws</w:t>
      </w:r>
      <w:r w:rsidR="00DB512E" w:rsidRPr="00E439D1">
        <w:rPr>
          <w:rFonts w:ascii="Times New Roman" w:hAnsi="Times New Roman" w:cs="Times New Roman"/>
          <w:sz w:val="24"/>
          <w:szCs w:val="24"/>
        </w:rPr>
        <w:t>kazuje adres do korespondencji:</w:t>
      </w:r>
      <w:r w:rsidR="00E439D1">
        <w:rPr>
          <w:rFonts w:ascii="Times New Roman" w:hAnsi="Times New Roman" w:cs="Times New Roman"/>
          <w:sz w:val="24"/>
          <w:szCs w:val="24"/>
        </w:rPr>
        <w:t xml:space="preserve"> </w:t>
      </w:r>
      <w:r w:rsidR="00BB2CA8" w:rsidRPr="00E439D1">
        <w:rPr>
          <w:rFonts w:ascii="Times New Roman" w:hAnsi="Times New Roman" w:cs="Times New Roman"/>
          <w:sz w:val="24"/>
          <w:szCs w:val="24"/>
        </w:rPr>
        <w:t>…………………………………………….</w:t>
      </w:r>
    </w:p>
    <w:p w:rsidR="00EB6F7B" w:rsidRPr="00E439D1" w:rsidRDefault="00EB6F7B" w:rsidP="00E439D1">
      <w:pPr>
        <w:pStyle w:val="Akapitzlist"/>
        <w:numPr>
          <w:ilvl w:val="0"/>
          <w:numId w:val="3"/>
        </w:num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Strony zobowiązują się do wzajemnego powiadamiania o każdej zmianie adresu swojej siedziby. W razie zaniechania tego obowiązku, przyjmuje się, że korespondencja przesłana na adres wskazany umową została stronie prawidłowo doręczona.</w:t>
      </w:r>
    </w:p>
    <w:p w:rsidR="00E439D1" w:rsidRDefault="00E439D1" w:rsidP="00E439D1">
      <w:pPr>
        <w:spacing w:after="0" w:line="360" w:lineRule="auto"/>
        <w:jc w:val="center"/>
        <w:rPr>
          <w:rFonts w:ascii="Times New Roman" w:hAnsi="Times New Roman" w:cs="Times New Roman"/>
          <w:b/>
          <w:sz w:val="24"/>
          <w:szCs w:val="24"/>
        </w:rPr>
      </w:pPr>
    </w:p>
    <w:p w:rsidR="00EA406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§6</w:t>
      </w:r>
    </w:p>
    <w:p w:rsidR="00EB6F7B" w:rsidRPr="00E439D1" w:rsidRDefault="00EB6F7B" w:rsidP="00E439D1">
      <w:pPr>
        <w:spacing w:after="0" w:line="360" w:lineRule="auto"/>
        <w:ind w:firstLine="708"/>
        <w:jc w:val="both"/>
        <w:rPr>
          <w:rFonts w:ascii="Times New Roman" w:hAnsi="Times New Roman" w:cs="Times New Roman"/>
          <w:sz w:val="24"/>
          <w:szCs w:val="24"/>
        </w:rPr>
      </w:pPr>
      <w:r w:rsidRPr="00E439D1">
        <w:rPr>
          <w:rFonts w:ascii="Times New Roman" w:hAnsi="Times New Roman" w:cs="Times New Roman"/>
          <w:sz w:val="24"/>
          <w:szCs w:val="24"/>
        </w:rPr>
        <w:t>Strony zgodnie oświadczają że upoważnione są do przetwarzania danych osobowych osób wymienionych w niniejszej umowie wyłącznie w celu jej realizacji.</w:t>
      </w:r>
    </w:p>
    <w:p w:rsidR="00E439D1" w:rsidRDefault="00E439D1" w:rsidP="00E439D1">
      <w:pPr>
        <w:spacing w:after="0" w:line="360" w:lineRule="auto"/>
        <w:jc w:val="center"/>
        <w:rPr>
          <w:rFonts w:ascii="Times New Roman" w:hAnsi="Times New Roman" w:cs="Times New Roman"/>
          <w:b/>
          <w:sz w:val="24"/>
          <w:szCs w:val="24"/>
        </w:rPr>
      </w:pPr>
    </w:p>
    <w:p w:rsidR="00EB6F7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§7</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Pr="00E439D1">
        <w:rPr>
          <w:rFonts w:ascii="Times New Roman" w:hAnsi="Times New Roman" w:cs="Times New Roman"/>
          <w:sz w:val="24"/>
          <w:szCs w:val="24"/>
        </w:rPr>
        <w:tab/>
        <w:t>W razie zwłoki w zapłacie ustalonej niniejszą umową ceny Zamawiający zobowiązany jest do zapłaty odsetek ustawowych za opóźnienie.</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Pr="00E439D1">
        <w:rPr>
          <w:rFonts w:ascii="Times New Roman" w:hAnsi="Times New Roman" w:cs="Times New Roman"/>
          <w:sz w:val="24"/>
          <w:szCs w:val="24"/>
        </w:rPr>
        <w:tab/>
        <w:t>Dostawca zapłaci Zamawiającemu kary umowne w razie niewykonania lub nienależytego wykonania umowy:</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 xml:space="preserve">a) za odstąpienie od umowy z przyczyn leżących po stronie Wykonawcy zapłaci on Zamawiającemu karę umowną w wysokości </w:t>
      </w:r>
      <w:r w:rsidR="009673E3" w:rsidRPr="00E439D1">
        <w:rPr>
          <w:rFonts w:ascii="Times New Roman" w:hAnsi="Times New Roman" w:cs="Times New Roman"/>
          <w:sz w:val="24"/>
          <w:szCs w:val="24"/>
        </w:rPr>
        <w:t>30</w:t>
      </w:r>
      <w:r w:rsidRPr="00E439D1">
        <w:rPr>
          <w:rFonts w:ascii="Times New Roman" w:hAnsi="Times New Roman" w:cs="Times New Roman"/>
          <w:sz w:val="24"/>
          <w:szCs w:val="24"/>
        </w:rPr>
        <w:t>% wynagrodzenia umownego brutto określonego w § 3 ust. 1.</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b)</w:t>
      </w:r>
      <w:r w:rsidRPr="00E439D1">
        <w:rPr>
          <w:rFonts w:ascii="Times New Roman" w:hAnsi="Times New Roman" w:cs="Times New Roman"/>
          <w:sz w:val="24"/>
          <w:szCs w:val="24"/>
        </w:rPr>
        <w:tab/>
        <w:t>za opóźnienie w wykonaniu przedmiotu umowy w wysokości 1 % wynagrodzenia</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umownego brutto określonego w § 3 ust. 1 za każdy dzień opóźnienia licząc od umownego</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terminu wykonania przedmiotu umowy określonego w § 2 ust. 3</w:t>
      </w:r>
      <w:r w:rsidR="00042F8F" w:rsidRPr="00E439D1">
        <w:rPr>
          <w:rFonts w:ascii="Times New Roman" w:hAnsi="Times New Roman" w:cs="Times New Roman"/>
          <w:sz w:val="24"/>
          <w:szCs w:val="24"/>
        </w:rPr>
        <w:t xml:space="preserve"> do maksymalnie 30% wartości zamówienia brutto.</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c)</w:t>
      </w:r>
      <w:r w:rsidRPr="00E439D1">
        <w:rPr>
          <w:rFonts w:ascii="Times New Roman" w:hAnsi="Times New Roman" w:cs="Times New Roman"/>
          <w:sz w:val="24"/>
          <w:szCs w:val="24"/>
        </w:rPr>
        <w:tab/>
        <w:t>za opóźnienie w usunięciu wad stwierdzonych przy odbiorze lub ujawnionych w okresie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g</w:t>
      </w:r>
      <w:r w:rsidR="00EA406B" w:rsidRPr="00E439D1">
        <w:rPr>
          <w:rFonts w:ascii="Times New Roman" w:hAnsi="Times New Roman" w:cs="Times New Roman"/>
          <w:sz w:val="24"/>
          <w:szCs w:val="24"/>
        </w:rPr>
        <w:t>warancji i rękojmi w wysokości 200 zł za każdy dzień zwłoki</w:t>
      </w:r>
      <w:r w:rsidRPr="00E439D1">
        <w:rPr>
          <w:rFonts w:ascii="Times New Roman" w:hAnsi="Times New Roman" w:cs="Times New Roman"/>
          <w:sz w:val="24"/>
          <w:szCs w:val="24"/>
        </w:rPr>
        <w:t xml:space="preserve"> licząc od terminu wyznaczonego na usuniecie wad.</w:t>
      </w:r>
    </w:p>
    <w:p w:rsidR="00EA406B" w:rsidRPr="00E439D1" w:rsidRDefault="00EA406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d) za opóźnienie w wymianie poszczególnych elementów wyposażenia/sprzętu na nowy równoważny przy zaistniałym trzecim ich uszkodzeniu w wysokości 200 zł za każdy dzień zwłoki</w:t>
      </w:r>
      <w:r w:rsidR="0005353B" w:rsidRPr="00E439D1">
        <w:rPr>
          <w:rFonts w:ascii="Times New Roman" w:hAnsi="Times New Roman" w:cs="Times New Roman"/>
          <w:sz w:val="24"/>
          <w:szCs w:val="24"/>
        </w:rPr>
        <w:t>.</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Pr="00E439D1">
        <w:rPr>
          <w:rFonts w:ascii="Times New Roman" w:hAnsi="Times New Roman" w:cs="Times New Roman"/>
          <w:sz w:val="24"/>
          <w:szCs w:val="24"/>
        </w:rPr>
        <w:tab/>
        <w:t>Zamawiający może dochodzić odszkodowania uzupełniającego przewyższającego</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wysokość kar umownych. W przypadku odstąpienia od umowy Zamawiający zachowuje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prawo do kar umownych i odszkodowania.</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lastRenderedPageBreak/>
        <w:t>4.</w:t>
      </w:r>
      <w:r w:rsidRPr="00E439D1">
        <w:rPr>
          <w:rFonts w:ascii="Times New Roman" w:hAnsi="Times New Roman" w:cs="Times New Roman"/>
          <w:sz w:val="24"/>
          <w:szCs w:val="24"/>
        </w:rPr>
        <w:tab/>
        <w:t>Zamawiaj</w:t>
      </w:r>
      <w:r w:rsidR="00EA406B" w:rsidRPr="00E439D1">
        <w:rPr>
          <w:rFonts w:ascii="Times New Roman" w:hAnsi="Times New Roman" w:cs="Times New Roman"/>
          <w:sz w:val="24"/>
          <w:szCs w:val="24"/>
        </w:rPr>
        <w:t>ącemu przysługuje prawo do potrą</w:t>
      </w:r>
      <w:r w:rsidRPr="00E439D1">
        <w:rPr>
          <w:rFonts w:ascii="Times New Roman" w:hAnsi="Times New Roman" w:cs="Times New Roman"/>
          <w:sz w:val="24"/>
          <w:szCs w:val="24"/>
        </w:rPr>
        <w:t>cenia należności z tytułu kar umownych</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z należnego Wykonawcy wynagrodzenia określonego w § 3 ust. 1 umowy.</w:t>
      </w:r>
    </w:p>
    <w:p w:rsidR="00E439D1" w:rsidRDefault="00E439D1" w:rsidP="00E439D1">
      <w:pPr>
        <w:spacing w:after="0" w:line="360" w:lineRule="auto"/>
        <w:jc w:val="center"/>
        <w:rPr>
          <w:rFonts w:ascii="Times New Roman" w:hAnsi="Times New Roman" w:cs="Times New Roman"/>
          <w:b/>
          <w:sz w:val="24"/>
          <w:szCs w:val="24"/>
        </w:rPr>
      </w:pPr>
    </w:p>
    <w:p w:rsidR="00EA406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§8</w:t>
      </w:r>
    </w:p>
    <w:p w:rsidR="00EB6F7B" w:rsidRPr="00E439D1" w:rsidRDefault="00EB6F7B" w:rsidP="00E439D1">
      <w:pPr>
        <w:spacing w:after="0" w:line="360" w:lineRule="auto"/>
        <w:ind w:firstLine="708"/>
        <w:jc w:val="both"/>
        <w:rPr>
          <w:rFonts w:ascii="Times New Roman" w:hAnsi="Times New Roman" w:cs="Times New Roman"/>
          <w:sz w:val="24"/>
          <w:szCs w:val="24"/>
        </w:rPr>
      </w:pPr>
      <w:r w:rsidRPr="00E439D1">
        <w:rPr>
          <w:rFonts w:ascii="Times New Roman" w:hAnsi="Times New Roman" w:cs="Times New Roman"/>
          <w:sz w:val="24"/>
          <w:szCs w:val="24"/>
        </w:rPr>
        <w:t>Wszelkie zmiany treści niniejszej umowy wymagają formy pisemnej pod rygorem nieważności.</w:t>
      </w:r>
    </w:p>
    <w:p w:rsidR="00E439D1" w:rsidRDefault="00E439D1" w:rsidP="00E439D1">
      <w:pPr>
        <w:spacing w:after="0" w:line="360" w:lineRule="auto"/>
        <w:jc w:val="center"/>
        <w:rPr>
          <w:rFonts w:ascii="Times New Roman" w:hAnsi="Times New Roman" w:cs="Times New Roman"/>
          <w:b/>
          <w:sz w:val="24"/>
          <w:szCs w:val="24"/>
        </w:rPr>
      </w:pPr>
    </w:p>
    <w:p w:rsidR="00EB6F7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§9</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Pr="00E439D1">
        <w:rPr>
          <w:rFonts w:ascii="Times New Roman" w:hAnsi="Times New Roman" w:cs="Times New Roman"/>
          <w:sz w:val="24"/>
          <w:szCs w:val="24"/>
        </w:rPr>
        <w:tab/>
        <w:t>W razie zaistnienia istotnej zmiany okoliczności powodującej, że wykonanie umowy nie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leży</w:t>
      </w:r>
      <w:r w:rsidR="00E439D1">
        <w:rPr>
          <w:rFonts w:ascii="Times New Roman" w:hAnsi="Times New Roman" w:cs="Times New Roman"/>
          <w:sz w:val="24"/>
          <w:szCs w:val="24"/>
        </w:rPr>
        <w:t xml:space="preserve"> </w:t>
      </w:r>
      <w:r w:rsidR="009673E3" w:rsidRPr="00E439D1">
        <w:rPr>
          <w:rFonts w:ascii="Times New Roman" w:hAnsi="Times New Roman" w:cs="Times New Roman"/>
          <w:sz w:val="24"/>
          <w:szCs w:val="24"/>
        </w:rPr>
        <w:t xml:space="preserve"> </w:t>
      </w:r>
      <w:r w:rsidRPr="00E439D1">
        <w:rPr>
          <w:rFonts w:ascii="Times New Roman" w:hAnsi="Times New Roman" w:cs="Times New Roman"/>
          <w:sz w:val="24"/>
          <w:szCs w:val="24"/>
        </w:rPr>
        <w:t>w interesie publicznym, czego nie można było przewidzieć w chwili zawarcia umowy,</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Zamawiający może odstąpić od umowy w terminie 30 dni od powzięcia wiadomości o tych</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okolicznościach.</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Pr="00E439D1">
        <w:rPr>
          <w:rFonts w:ascii="Times New Roman" w:hAnsi="Times New Roman" w:cs="Times New Roman"/>
          <w:sz w:val="24"/>
          <w:szCs w:val="24"/>
        </w:rPr>
        <w:tab/>
        <w:t>W przypadku, o którym mowa w ust. 1 Wykonawca może zażądać wyłącznie wynagrodzenia należnego z tytułu wykonania części umowy.</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Pr="00E439D1">
        <w:rPr>
          <w:rFonts w:ascii="Times New Roman" w:hAnsi="Times New Roman" w:cs="Times New Roman"/>
          <w:sz w:val="24"/>
          <w:szCs w:val="24"/>
        </w:rPr>
        <w:tab/>
        <w:t xml:space="preserve">Zamawiający może odstąpić od umowy </w:t>
      </w:r>
      <w:r w:rsidR="00444177" w:rsidRPr="00E439D1">
        <w:rPr>
          <w:rFonts w:ascii="Times New Roman" w:hAnsi="Times New Roman" w:cs="Times New Roman"/>
          <w:sz w:val="24"/>
          <w:szCs w:val="24"/>
        </w:rPr>
        <w:t>w całości lub części w następujących przypadkach:</w:t>
      </w:r>
    </w:p>
    <w:p w:rsidR="00444177" w:rsidRPr="00E439D1" w:rsidRDefault="00444177"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a) gdy firma Wykonawcy zostanie postawiona w stan likwidacji</w:t>
      </w:r>
    </w:p>
    <w:p w:rsidR="00444177" w:rsidRPr="00E439D1" w:rsidRDefault="00444177"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b) gdy zostanie wydany nakaz zajęcia majątku Wykonawcy</w:t>
      </w:r>
    </w:p>
    <w:p w:rsidR="00444177" w:rsidRPr="00E439D1" w:rsidRDefault="00444177"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c) Wykonawca popada w zwłokę w realizacji przedmiotu umowy w stosunku do terminu, o którym mowa w §2 pkt 3</w:t>
      </w:r>
      <w:r w:rsidR="00F80190" w:rsidRPr="00E439D1">
        <w:rPr>
          <w:rFonts w:ascii="Times New Roman" w:hAnsi="Times New Roman" w:cs="Times New Roman"/>
          <w:sz w:val="24"/>
          <w:szCs w:val="24"/>
        </w:rPr>
        <w:t xml:space="preserve"> umowy, o więcej niż 7 dni.</w:t>
      </w:r>
    </w:p>
    <w:p w:rsidR="00F80190" w:rsidRPr="00E439D1" w:rsidRDefault="00F80190"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d) Wykonawca nie dostarczył przedmiotu zamówienia zgodnego z Umową, bądź dostarczył przedmiot Umowy wadliwy lub z usterkami, co stwierdzono w protokole odbioru i wad/usterek/awarii nie usunął</w:t>
      </w:r>
      <w:r w:rsidR="004723FA" w:rsidRPr="00E439D1">
        <w:rPr>
          <w:rFonts w:ascii="Times New Roman" w:hAnsi="Times New Roman" w:cs="Times New Roman"/>
          <w:sz w:val="24"/>
          <w:szCs w:val="24"/>
        </w:rPr>
        <w:t xml:space="preserve"> </w:t>
      </w:r>
      <w:r w:rsidRPr="00E439D1">
        <w:rPr>
          <w:rFonts w:ascii="Times New Roman" w:hAnsi="Times New Roman" w:cs="Times New Roman"/>
          <w:sz w:val="24"/>
          <w:szCs w:val="24"/>
        </w:rPr>
        <w:t>w wymaganym terminie (termin ten nie może być krótszy niż 7 dni kalendarzowych).</w:t>
      </w:r>
    </w:p>
    <w:p w:rsidR="00F80190" w:rsidRPr="00E439D1" w:rsidRDefault="00F80190"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4. W przypadku, gdy wystąpią okoliczności opisane w ust. 1 Zamawiający nie będzie zobowiązany do zapłaty kar umownych oraz pokrycia szkód. W takim przypadku Wykonawca nie może również żądać odszkodowania. Wykonawca może w takiej sytuacji żądać wyłącznie wynagrodzenia należnego z tytułu wykonania części Umowy.</w:t>
      </w:r>
    </w:p>
    <w:p w:rsidR="00E439D1" w:rsidRDefault="00E439D1" w:rsidP="00E439D1">
      <w:pPr>
        <w:spacing w:after="0" w:line="360" w:lineRule="auto"/>
        <w:jc w:val="center"/>
        <w:rPr>
          <w:rFonts w:ascii="Times New Roman" w:hAnsi="Times New Roman" w:cs="Times New Roman"/>
          <w:b/>
          <w:sz w:val="24"/>
          <w:szCs w:val="24"/>
        </w:rPr>
      </w:pPr>
    </w:p>
    <w:p w:rsidR="00E439D1" w:rsidRDefault="00E439D1">
      <w:pPr>
        <w:rPr>
          <w:rFonts w:ascii="Times New Roman" w:hAnsi="Times New Roman" w:cs="Times New Roman"/>
          <w:b/>
          <w:sz w:val="24"/>
          <w:szCs w:val="24"/>
        </w:rPr>
      </w:pPr>
      <w:r>
        <w:rPr>
          <w:rFonts w:ascii="Times New Roman" w:hAnsi="Times New Roman" w:cs="Times New Roman"/>
          <w:b/>
          <w:sz w:val="24"/>
          <w:szCs w:val="24"/>
        </w:rPr>
        <w:br w:type="page"/>
      </w:r>
    </w:p>
    <w:p w:rsidR="004E6A2C" w:rsidRPr="00E439D1" w:rsidRDefault="004E6A2C"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lastRenderedPageBreak/>
        <w:t>§10 Zmiany umowy</w:t>
      </w:r>
    </w:p>
    <w:p w:rsidR="00444177" w:rsidRPr="00E439D1" w:rsidRDefault="004E6A2C" w:rsidP="00E439D1">
      <w:pPr>
        <w:pStyle w:val="Akapitzlist"/>
        <w:numPr>
          <w:ilvl w:val="0"/>
          <w:numId w:val="1"/>
        </w:numPr>
        <w:spacing w:after="0" w:line="360" w:lineRule="auto"/>
        <w:ind w:left="284" w:hanging="284"/>
        <w:jc w:val="both"/>
        <w:rPr>
          <w:rFonts w:ascii="Times New Roman" w:hAnsi="Times New Roman" w:cs="Times New Roman"/>
          <w:sz w:val="24"/>
          <w:szCs w:val="24"/>
        </w:rPr>
      </w:pPr>
      <w:r w:rsidRPr="00E439D1">
        <w:rPr>
          <w:rFonts w:ascii="Times New Roman" w:hAnsi="Times New Roman" w:cs="Times New Roman"/>
          <w:sz w:val="24"/>
          <w:szCs w:val="24"/>
        </w:rPr>
        <w:t>Wszelkie zmiany niniejszej umowy, mogą być dokonywane pod rygorem nieważności jedynie w formie pisemnego aneksu podpisanego przez Strony umowy z zastrzeżeniem ograniczeń wynikających z art. 144 ustawy z dnia 29 stycznia 2004 roku – Prawo zam</w:t>
      </w:r>
      <w:r w:rsidR="00FD515B" w:rsidRPr="00E439D1">
        <w:rPr>
          <w:rFonts w:ascii="Times New Roman" w:hAnsi="Times New Roman" w:cs="Times New Roman"/>
          <w:sz w:val="24"/>
          <w:szCs w:val="24"/>
        </w:rPr>
        <w:t>ówień publicznych (Dz. U. z 2019</w:t>
      </w:r>
      <w:r w:rsidRPr="00E439D1">
        <w:rPr>
          <w:rFonts w:ascii="Times New Roman" w:hAnsi="Times New Roman" w:cs="Times New Roman"/>
          <w:sz w:val="24"/>
          <w:szCs w:val="24"/>
        </w:rPr>
        <w:t xml:space="preserve"> r. poz. </w:t>
      </w:r>
      <w:r w:rsidR="00FD515B" w:rsidRPr="00E439D1">
        <w:rPr>
          <w:rFonts w:ascii="Times New Roman" w:hAnsi="Times New Roman" w:cs="Times New Roman"/>
          <w:sz w:val="24"/>
          <w:szCs w:val="24"/>
        </w:rPr>
        <w:t>1843)</w:t>
      </w:r>
      <w:r w:rsidRPr="00E439D1">
        <w:rPr>
          <w:rFonts w:ascii="Times New Roman" w:hAnsi="Times New Roman" w:cs="Times New Roman"/>
          <w:sz w:val="24"/>
          <w:szCs w:val="24"/>
        </w:rPr>
        <w:t xml:space="preserve"> zwaną dalej „ustawą </w:t>
      </w:r>
      <w:proofErr w:type="spellStart"/>
      <w:r w:rsidRPr="00E439D1">
        <w:rPr>
          <w:rFonts w:ascii="Times New Roman" w:hAnsi="Times New Roman" w:cs="Times New Roman"/>
          <w:sz w:val="24"/>
          <w:szCs w:val="24"/>
        </w:rPr>
        <w:t>Pzp</w:t>
      </w:r>
      <w:proofErr w:type="spellEnd"/>
      <w:r w:rsidRPr="00E439D1">
        <w:rPr>
          <w:rFonts w:ascii="Times New Roman" w:hAnsi="Times New Roman" w:cs="Times New Roman"/>
          <w:sz w:val="24"/>
          <w:szCs w:val="24"/>
        </w:rPr>
        <w:t>”.</w:t>
      </w:r>
    </w:p>
    <w:p w:rsidR="00E00ADF" w:rsidRPr="00E439D1" w:rsidRDefault="004E6A2C" w:rsidP="00E439D1">
      <w:pPr>
        <w:pStyle w:val="Akapitzlist"/>
        <w:numPr>
          <w:ilvl w:val="0"/>
          <w:numId w:val="1"/>
        </w:numPr>
        <w:spacing w:after="0" w:line="360" w:lineRule="auto"/>
        <w:ind w:left="284" w:hanging="284"/>
        <w:jc w:val="both"/>
        <w:rPr>
          <w:rFonts w:ascii="Times New Roman" w:hAnsi="Times New Roman" w:cs="Times New Roman"/>
          <w:sz w:val="24"/>
          <w:szCs w:val="24"/>
        </w:rPr>
      </w:pPr>
      <w:r w:rsidRPr="00E439D1">
        <w:rPr>
          <w:rFonts w:ascii="Times New Roman" w:hAnsi="Times New Roman" w:cs="Times New Roman"/>
          <w:sz w:val="24"/>
          <w:szCs w:val="24"/>
        </w:rPr>
        <w:t xml:space="preserve">Zamawiający, na podstawie art. 144 ust. 1 pkt 1 ustawy </w:t>
      </w:r>
      <w:proofErr w:type="spellStart"/>
      <w:r w:rsidRPr="00E439D1">
        <w:rPr>
          <w:rFonts w:ascii="Times New Roman" w:hAnsi="Times New Roman" w:cs="Times New Roman"/>
          <w:sz w:val="24"/>
          <w:szCs w:val="24"/>
        </w:rPr>
        <w:t>Pzp</w:t>
      </w:r>
      <w:proofErr w:type="spellEnd"/>
      <w:r w:rsidRPr="00E439D1">
        <w:rPr>
          <w:rFonts w:ascii="Times New Roman" w:hAnsi="Times New Roman" w:cs="Times New Roman"/>
          <w:sz w:val="24"/>
          <w:szCs w:val="24"/>
        </w:rPr>
        <w:t>, dopuszcza zmianę postanowień Umowy w przypadku wycofania z oferty producenta lub dystrybucji produktu o parametrach określonych</w:t>
      </w:r>
      <w:r w:rsidR="00E439D1">
        <w:rPr>
          <w:rFonts w:ascii="Times New Roman" w:hAnsi="Times New Roman" w:cs="Times New Roman"/>
          <w:sz w:val="24"/>
          <w:szCs w:val="24"/>
        </w:rPr>
        <w:t xml:space="preserve"> </w:t>
      </w:r>
      <w:r w:rsidRPr="00E439D1">
        <w:rPr>
          <w:rFonts w:ascii="Times New Roman" w:hAnsi="Times New Roman" w:cs="Times New Roman"/>
          <w:sz w:val="24"/>
          <w:szCs w:val="24"/>
        </w:rPr>
        <w:t>w ofercie Wykonawcy i zastąpienie oferowanego produktu nowszym,</w:t>
      </w:r>
      <w:r w:rsidR="00230383">
        <w:rPr>
          <w:rFonts w:ascii="Times New Roman" w:hAnsi="Times New Roman" w:cs="Times New Roman"/>
          <w:sz w:val="24"/>
          <w:szCs w:val="24"/>
        </w:rPr>
        <w:br/>
      </w:r>
      <w:r w:rsidRPr="00E439D1">
        <w:rPr>
          <w:rFonts w:ascii="Times New Roman" w:hAnsi="Times New Roman" w:cs="Times New Roman"/>
          <w:sz w:val="24"/>
          <w:szCs w:val="24"/>
        </w:rPr>
        <w:t xml:space="preserve"> o parametrach i funkcjonalności nie gorszych niż wskazane w ofercie. Wykonawca zobowiązuje się do powiadomienia Zamawiającego o fakcie zmiany w ww. zakresie przed terminem dostawy. Wykonawca obowiązany jest dostarczyć nowy produkt za cenę nie wyższą niż podana w ofercie.</w:t>
      </w:r>
      <w:r w:rsidR="00E00ADF" w:rsidRPr="00E439D1">
        <w:rPr>
          <w:rFonts w:ascii="Times New Roman" w:hAnsi="Times New Roman" w:cs="Times New Roman"/>
          <w:sz w:val="24"/>
          <w:szCs w:val="24"/>
        </w:rPr>
        <w:t xml:space="preserve"> Zmiana sprzętu nie może powodować również zmiany terminu wykonania umowy, o którym mowa w §2 ust. 3, zaoferowanego przez Wykonawcę okresu gwarancji oraz innych warunków realizacji umowy.</w:t>
      </w:r>
    </w:p>
    <w:p w:rsidR="00E00ADF" w:rsidRPr="00E439D1" w:rsidRDefault="00E00ADF" w:rsidP="00E439D1">
      <w:pPr>
        <w:pStyle w:val="Akapitzlist"/>
        <w:numPr>
          <w:ilvl w:val="0"/>
          <w:numId w:val="1"/>
        </w:numPr>
        <w:spacing w:after="0" w:line="360" w:lineRule="auto"/>
        <w:ind w:left="284" w:hanging="284"/>
        <w:jc w:val="both"/>
        <w:rPr>
          <w:rFonts w:ascii="Times New Roman" w:hAnsi="Times New Roman" w:cs="Times New Roman"/>
          <w:sz w:val="24"/>
          <w:szCs w:val="24"/>
        </w:rPr>
      </w:pPr>
      <w:r w:rsidRPr="00E439D1">
        <w:rPr>
          <w:rFonts w:ascii="Times New Roman" w:hAnsi="Times New Roman" w:cs="Times New Roman"/>
          <w:sz w:val="24"/>
          <w:szCs w:val="24"/>
        </w:rPr>
        <w:t>Zmiana umowy może nastąpić w przypadku działania siły wyższej. Przez działanie siły wyższej należy rozumieć zdarzenie bądź połączenie zdarzeń obiektywnie niezależnych od stron umowy, które zasadniczo i istotnie utrudniają wykonywanie części lub całości zobowiązań wynikających z umowy</w:t>
      </w:r>
      <w:r w:rsidR="00D423AE" w:rsidRPr="00E439D1">
        <w:rPr>
          <w:rFonts w:ascii="Times New Roman" w:hAnsi="Times New Roman" w:cs="Times New Roman"/>
          <w:sz w:val="24"/>
          <w:szCs w:val="24"/>
        </w:rPr>
        <w:t xml:space="preserve">, których strony umowy nie mogły przewidzieć i którym nie mogły zapobiec, ani ich przezwyciężyć i im przeciwdziałać poprzez działanie z należytą starannością. Wykonawca jest zobowiązany niezwłocznie poinformować Zamawiającego </w:t>
      </w:r>
      <w:r w:rsidR="00230383">
        <w:rPr>
          <w:rFonts w:ascii="Times New Roman" w:hAnsi="Times New Roman" w:cs="Times New Roman"/>
          <w:sz w:val="24"/>
          <w:szCs w:val="24"/>
        </w:rPr>
        <w:br/>
      </w:r>
      <w:r w:rsidR="00D423AE" w:rsidRPr="00E439D1">
        <w:rPr>
          <w:rFonts w:ascii="Times New Roman" w:hAnsi="Times New Roman" w:cs="Times New Roman"/>
          <w:sz w:val="24"/>
          <w:szCs w:val="24"/>
        </w:rPr>
        <w:t>o fakcie zaistnienia siły wyższej oraz wskazać zakres i wpływ, jakie zdarzenie miało na przebieg realizacji przedmiotu umowy. Zmianie umowy ulec może termin wykonania umowy o czas niezbędny na uwzględnienie powyższych zmian.</w:t>
      </w:r>
    </w:p>
    <w:p w:rsidR="00E00ADF" w:rsidRPr="00E439D1" w:rsidRDefault="004E6A2C" w:rsidP="00E439D1">
      <w:pPr>
        <w:pStyle w:val="Akapitzlist"/>
        <w:numPr>
          <w:ilvl w:val="0"/>
          <w:numId w:val="1"/>
        </w:numPr>
        <w:spacing w:after="0" w:line="360" w:lineRule="auto"/>
        <w:ind w:left="284" w:hanging="284"/>
        <w:jc w:val="both"/>
        <w:rPr>
          <w:rFonts w:ascii="Times New Roman" w:hAnsi="Times New Roman" w:cs="Times New Roman"/>
          <w:sz w:val="24"/>
          <w:szCs w:val="24"/>
        </w:rPr>
      </w:pPr>
      <w:r w:rsidRPr="00E439D1">
        <w:rPr>
          <w:rFonts w:ascii="Times New Roman" w:hAnsi="Times New Roman" w:cs="Times New Roman"/>
          <w:sz w:val="24"/>
          <w:szCs w:val="24"/>
        </w:rPr>
        <w:t>Wykonawca zobowiązany jest do niezwłocznego informowania Zamawiającego o każdej zmianie adresu siedziby i o każdej innej zmianie w działalności Wykonawcy mogącej mieć wpływ na realizację Umowy. W przypadku niedopełnienia tego obowiązku Wykonawcę będą obciążać ewentualne koszty mogące wyniknąć wskutek zaniechania.</w:t>
      </w:r>
    </w:p>
    <w:p w:rsidR="00E00ADF" w:rsidRPr="00E439D1" w:rsidRDefault="00E00ADF" w:rsidP="00E439D1">
      <w:pPr>
        <w:pStyle w:val="Akapitzlist"/>
        <w:numPr>
          <w:ilvl w:val="0"/>
          <w:numId w:val="1"/>
        </w:numPr>
        <w:spacing w:after="0" w:line="360" w:lineRule="auto"/>
        <w:ind w:left="284" w:hanging="284"/>
        <w:jc w:val="both"/>
        <w:rPr>
          <w:rFonts w:ascii="Times New Roman" w:hAnsi="Times New Roman" w:cs="Times New Roman"/>
          <w:sz w:val="24"/>
          <w:szCs w:val="24"/>
        </w:rPr>
      </w:pPr>
      <w:r w:rsidRPr="00E439D1">
        <w:rPr>
          <w:rFonts w:ascii="Times New Roman" w:hAnsi="Times New Roman" w:cs="Times New Roman"/>
          <w:sz w:val="24"/>
          <w:szCs w:val="24"/>
        </w:rPr>
        <w:t>Zmiana umowy może nastąpić w przypadku zmiany stawki podatku VAT dla przedmiotu umowy zmianie może ulec</w:t>
      </w:r>
      <w:r w:rsidR="00320E78" w:rsidRPr="00E439D1">
        <w:rPr>
          <w:rFonts w:ascii="Times New Roman" w:hAnsi="Times New Roman" w:cs="Times New Roman"/>
          <w:sz w:val="24"/>
          <w:szCs w:val="24"/>
        </w:rPr>
        <w:t xml:space="preserve"> tylko </w:t>
      </w:r>
      <w:r w:rsidRPr="00E439D1">
        <w:rPr>
          <w:rFonts w:ascii="Times New Roman" w:hAnsi="Times New Roman" w:cs="Times New Roman"/>
          <w:sz w:val="24"/>
          <w:szCs w:val="24"/>
        </w:rPr>
        <w:t>kwota podatku VAT, o którym mowa w §3 us</w:t>
      </w:r>
      <w:r w:rsidR="00320E78" w:rsidRPr="00E439D1">
        <w:rPr>
          <w:rFonts w:ascii="Times New Roman" w:hAnsi="Times New Roman" w:cs="Times New Roman"/>
          <w:sz w:val="24"/>
          <w:szCs w:val="24"/>
        </w:rPr>
        <w:t>t. 1, bez zmiany wysokości całkowitego</w:t>
      </w:r>
      <w:r w:rsidR="00E67626" w:rsidRPr="00E439D1">
        <w:rPr>
          <w:rFonts w:ascii="Times New Roman" w:hAnsi="Times New Roman" w:cs="Times New Roman"/>
          <w:sz w:val="24"/>
          <w:szCs w:val="24"/>
        </w:rPr>
        <w:t xml:space="preserve"> ryczałtowego</w:t>
      </w:r>
      <w:r w:rsidR="00320E78" w:rsidRPr="00E439D1">
        <w:rPr>
          <w:rFonts w:ascii="Times New Roman" w:hAnsi="Times New Roman" w:cs="Times New Roman"/>
          <w:sz w:val="24"/>
          <w:szCs w:val="24"/>
        </w:rPr>
        <w:t xml:space="preserve"> wynagrodzenia</w:t>
      </w:r>
      <w:r w:rsidR="00E67626" w:rsidRPr="00E439D1">
        <w:rPr>
          <w:rFonts w:ascii="Times New Roman" w:hAnsi="Times New Roman" w:cs="Times New Roman"/>
          <w:sz w:val="24"/>
          <w:szCs w:val="24"/>
        </w:rPr>
        <w:t xml:space="preserve"> za zamówienie.</w:t>
      </w:r>
    </w:p>
    <w:p w:rsidR="00E00ADF" w:rsidRPr="00E439D1" w:rsidRDefault="00E00ADF" w:rsidP="00E439D1">
      <w:pPr>
        <w:pStyle w:val="Akapitzlist"/>
        <w:numPr>
          <w:ilvl w:val="0"/>
          <w:numId w:val="1"/>
        </w:numPr>
        <w:spacing w:after="0" w:line="360" w:lineRule="auto"/>
        <w:ind w:left="284" w:hanging="284"/>
        <w:jc w:val="both"/>
        <w:rPr>
          <w:rFonts w:ascii="Times New Roman" w:hAnsi="Times New Roman" w:cs="Times New Roman"/>
          <w:sz w:val="24"/>
          <w:szCs w:val="24"/>
        </w:rPr>
      </w:pPr>
      <w:r w:rsidRPr="00E439D1">
        <w:rPr>
          <w:rFonts w:ascii="Times New Roman" w:hAnsi="Times New Roman" w:cs="Times New Roman"/>
          <w:sz w:val="24"/>
          <w:szCs w:val="24"/>
        </w:rPr>
        <w:t xml:space="preserve">W przypadku zaistnienia okoliczności, o których mowa w ust. </w:t>
      </w:r>
      <w:r w:rsidR="00D423AE" w:rsidRPr="00E439D1">
        <w:rPr>
          <w:rFonts w:ascii="Times New Roman" w:hAnsi="Times New Roman" w:cs="Times New Roman"/>
          <w:sz w:val="24"/>
          <w:szCs w:val="24"/>
        </w:rPr>
        <w:t>2-4, Wykonawca zwróci się do Zamawiającego z wnioskiem o dokonanie zmiany umowy, zawierającym stosowne uzasadnienie. Wniosek winien być złożony w formie pisemnej.</w:t>
      </w:r>
    </w:p>
    <w:p w:rsidR="00D423AE" w:rsidRPr="00E439D1" w:rsidRDefault="00D423AE" w:rsidP="00E439D1">
      <w:pPr>
        <w:pStyle w:val="Akapitzlist"/>
        <w:numPr>
          <w:ilvl w:val="0"/>
          <w:numId w:val="1"/>
        </w:numPr>
        <w:spacing w:after="0" w:line="360" w:lineRule="auto"/>
        <w:ind w:left="284" w:hanging="284"/>
        <w:jc w:val="both"/>
        <w:rPr>
          <w:rFonts w:ascii="Times New Roman" w:hAnsi="Times New Roman" w:cs="Times New Roman"/>
          <w:sz w:val="24"/>
          <w:szCs w:val="24"/>
        </w:rPr>
      </w:pPr>
      <w:r w:rsidRPr="00E439D1">
        <w:rPr>
          <w:rFonts w:ascii="Times New Roman" w:hAnsi="Times New Roman" w:cs="Times New Roman"/>
          <w:sz w:val="24"/>
          <w:szCs w:val="24"/>
        </w:rPr>
        <w:lastRenderedPageBreak/>
        <w:t>Zamawiający po zapoznaniu się z uzasadnieniem i przy uwzględnieniu okoliczności sprawy dokona oceny zasadności zmiany umowy.</w:t>
      </w:r>
    </w:p>
    <w:p w:rsidR="00D423AE" w:rsidRPr="00E439D1" w:rsidRDefault="00D423AE" w:rsidP="00E439D1">
      <w:pPr>
        <w:pStyle w:val="Akapitzlist"/>
        <w:numPr>
          <w:ilvl w:val="0"/>
          <w:numId w:val="1"/>
        </w:numPr>
        <w:spacing w:after="0" w:line="360" w:lineRule="auto"/>
        <w:ind w:left="284" w:hanging="284"/>
        <w:jc w:val="both"/>
        <w:rPr>
          <w:rFonts w:ascii="Times New Roman" w:hAnsi="Times New Roman" w:cs="Times New Roman"/>
          <w:sz w:val="24"/>
          <w:szCs w:val="24"/>
        </w:rPr>
      </w:pPr>
      <w:r w:rsidRPr="00E439D1">
        <w:rPr>
          <w:rFonts w:ascii="Times New Roman" w:hAnsi="Times New Roman" w:cs="Times New Roman"/>
          <w:sz w:val="24"/>
          <w:szCs w:val="24"/>
        </w:rPr>
        <w:t>Zmiany umowy wymagają formy pisemnej pod rygorem nieważności.</w:t>
      </w:r>
    </w:p>
    <w:p w:rsidR="00FD515B" w:rsidRPr="00E439D1" w:rsidRDefault="005C45F4" w:rsidP="00E439D1">
      <w:pPr>
        <w:pStyle w:val="Akapitzlist"/>
        <w:numPr>
          <w:ilvl w:val="0"/>
          <w:numId w:val="1"/>
        </w:numPr>
        <w:spacing w:after="0" w:line="360" w:lineRule="auto"/>
        <w:ind w:left="284" w:hanging="284"/>
        <w:jc w:val="both"/>
        <w:rPr>
          <w:rFonts w:ascii="Times New Roman" w:hAnsi="Times New Roman" w:cs="Times New Roman"/>
          <w:sz w:val="24"/>
          <w:szCs w:val="24"/>
        </w:rPr>
      </w:pPr>
      <w:r w:rsidRPr="00E439D1">
        <w:rPr>
          <w:rFonts w:ascii="Times New Roman" w:hAnsi="Times New Roman" w:cs="Times New Roman"/>
          <w:sz w:val="24"/>
          <w:szCs w:val="24"/>
        </w:rPr>
        <w:t>Z wnioskiem o dokonanie zmiany przewidzianej w ust. 5 może wystąpić również Zamawiający</w:t>
      </w:r>
      <w:r w:rsidR="009673E3" w:rsidRPr="00E439D1">
        <w:rPr>
          <w:rFonts w:ascii="Times New Roman" w:hAnsi="Times New Roman" w:cs="Times New Roman"/>
          <w:sz w:val="24"/>
          <w:szCs w:val="24"/>
        </w:rPr>
        <w:t>.</w:t>
      </w:r>
    </w:p>
    <w:p w:rsidR="00FD515B" w:rsidRPr="00E439D1" w:rsidRDefault="00FD515B" w:rsidP="00E439D1">
      <w:pPr>
        <w:pStyle w:val="Akapitzlist"/>
        <w:spacing w:after="0" w:line="360" w:lineRule="auto"/>
        <w:ind w:left="284"/>
        <w:jc w:val="both"/>
        <w:rPr>
          <w:rFonts w:ascii="Times New Roman" w:hAnsi="Times New Roman" w:cs="Times New Roman"/>
          <w:sz w:val="24"/>
          <w:szCs w:val="24"/>
        </w:rPr>
      </w:pPr>
    </w:p>
    <w:p w:rsidR="00EB6F7B" w:rsidRPr="00E439D1" w:rsidRDefault="00A87E41"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§11</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00E439D1">
        <w:rPr>
          <w:rFonts w:ascii="Times New Roman" w:hAnsi="Times New Roman" w:cs="Times New Roman"/>
          <w:sz w:val="24"/>
          <w:szCs w:val="24"/>
        </w:rPr>
        <w:t xml:space="preserve"> </w:t>
      </w:r>
      <w:r w:rsidRPr="00E439D1">
        <w:rPr>
          <w:rFonts w:ascii="Times New Roman" w:hAnsi="Times New Roman" w:cs="Times New Roman"/>
          <w:sz w:val="24"/>
          <w:szCs w:val="24"/>
        </w:rPr>
        <w:t>W zakresie spraw nieuregulowanych treścią niniejszej umowy mają zastosowanie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odpowiednie przepisy ustawy Kodeks Cywilny oraz inne przepisy dotyczące przedmiotu</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umowy.</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00E439D1">
        <w:rPr>
          <w:rFonts w:ascii="Times New Roman" w:hAnsi="Times New Roman" w:cs="Times New Roman"/>
          <w:sz w:val="24"/>
          <w:szCs w:val="24"/>
        </w:rPr>
        <w:t xml:space="preserve"> </w:t>
      </w:r>
      <w:r w:rsidRPr="00E439D1">
        <w:rPr>
          <w:rFonts w:ascii="Times New Roman" w:hAnsi="Times New Roman" w:cs="Times New Roman"/>
          <w:sz w:val="24"/>
          <w:szCs w:val="24"/>
        </w:rPr>
        <w:t>Spory wynikłe na tle realizacji niniejszej umowy będą rozstrzygane przez sąd powszechny właściwy dla miejsca siedziby Zamawiającego.</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00E439D1">
        <w:rPr>
          <w:rFonts w:ascii="Times New Roman" w:hAnsi="Times New Roman" w:cs="Times New Roman"/>
          <w:sz w:val="24"/>
          <w:szCs w:val="24"/>
        </w:rPr>
        <w:t xml:space="preserve"> </w:t>
      </w:r>
      <w:r w:rsidRPr="00E439D1">
        <w:rPr>
          <w:rFonts w:ascii="Times New Roman" w:hAnsi="Times New Roman" w:cs="Times New Roman"/>
          <w:sz w:val="24"/>
          <w:szCs w:val="24"/>
        </w:rPr>
        <w:t>Umowę sporządzono w dwóch jednobrzmiących egzemplarzach po jednym dla każdej ze stron.</w:t>
      </w:r>
    </w:p>
    <w:p w:rsidR="008D1727" w:rsidRPr="00E439D1" w:rsidRDefault="008D1727" w:rsidP="00E439D1">
      <w:pPr>
        <w:spacing w:after="0" w:line="360" w:lineRule="auto"/>
        <w:jc w:val="both"/>
        <w:rPr>
          <w:rFonts w:ascii="Times New Roman" w:hAnsi="Times New Roman" w:cs="Times New Roman"/>
          <w:sz w:val="24"/>
          <w:szCs w:val="24"/>
        </w:rPr>
      </w:pPr>
    </w:p>
    <w:p w:rsidR="008D1727" w:rsidRPr="00E439D1" w:rsidRDefault="008D1727" w:rsidP="00E439D1">
      <w:pPr>
        <w:spacing w:after="0" w:line="360" w:lineRule="auto"/>
        <w:jc w:val="both"/>
        <w:rPr>
          <w:rFonts w:ascii="Times New Roman" w:hAnsi="Times New Roman" w:cs="Times New Roman"/>
          <w:sz w:val="24"/>
          <w:szCs w:val="24"/>
        </w:rPr>
      </w:pPr>
    </w:p>
    <w:p w:rsidR="00FD515B" w:rsidRPr="00E439D1" w:rsidRDefault="00FD515B" w:rsidP="00E439D1">
      <w:pPr>
        <w:spacing w:after="0" w:line="360" w:lineRule="auto"/>
        <w:jc w:val="both"/>
        <w:rPr>
          <w:rFonts w:ascii="Times New Roman" w:hAnsi="Times New Roman" w:cs="Times New Roman"/>
          <w:sz w:val="24"/>
          <w:szCs w:val="24"/>
        </w:rPr>
      </w:pPr>
    </w:p>
    <w:p w:rsidR="00EB6F7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Zamawiający:</w:t>
      </w:r>
      <w:r w:rsidRPr="00E439D1">
        <w:rPr>
          <w:rFonts w:ascii="Times New Roman" w:hAnsi="Times New Roman" w:cs="Times New Roman"/>
          <w:b/>
          <w:sz w:val="24"/>
          <w:szCs w:val="24"/>
        </w:rPr>
        <w:tab/>
      </w:r>
      <w:r w:rsid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Pr="00E439D1">
        <w:rPr>
          <w:rFonts w:ascii="Times New Roman" w:hAnsi="Times New Roman" w:cs="Times New Roman"/>
          <w:b/>
          <w:sz w:val="24"/>
          <w:szCs w:val="24"/>
        </w:rPr>
        <w:t>Wykonawca:</w:t>
      </w:r>
    </w:p>
    <w:p w:rsidR="00EB6F7B" w:rsidRPr="00E439D1" w:rsidRDefault="00EB6F7B" w:rsidP="00E439D1">
      <w:pPr>
        <w:spacing w:after="0" w:line="360" w:lineRule="auto"/>
        <w:jc w:val="both"/>
        <w:rPr>
          <w:rFonts w:ascii="Times New Roman" w:hAnsi="Times New Roman" w:cs="Times New Roman"/>
          <w:sz w:val="24"/>
          <w:szCs w:val="24"/>
        </w:rPr>
      </w:pPr>
    </w:p>
    <w:p w:rsidR="00DB512E" w:rsidRPr="00E439D1" w:rsidRDefault="00DB512E" w:rsidP="00E439D1">
      <w:pPr>
        <w:spacing w:after="0" w:line="360" w:lineRule="auto"/>
        <w:jc w:val="both"/>
        <w:rPr>
          <w:rFonts w:ascii="Times New Roman" w:hAnsi="Times New Roman" w:cs="Times New Roman"/>
          <w:sz w:val="24"/>
          <w:szCs w:val="24"/>
        </w:rPr>
      </w:pPr>
    </w:p>
    <w:p w:rsidR="00C915A9" w:rsidRPr="00E439D1" w:rsidRDefault="00C915A9" w:rsidP="00E439D1">
      <w:pPr>
        <w:spacing w:after="0" w:line="360" w:lineRule="auto"/>
        <w:jc w:val="both"/>
        <w:rPr>
          <w:rFonts w:ascii="Times New Roman" w:hAnsi="Times New Roman" w:cs="Times New Roman"/>
          <w:sz w:val="24"/>
          <w:szCs w:val="24"/>
        </w:rPr>
      </w:pPr>
    </w:p>
    <w:p w:rsidR="00444177" w:rsidRPr="00E439D1" w:rsidRDefault="00444177" w:rsidP="00E439D1">
      <w:pPr>
        <w:spacing w:after="0" w:line="360" w:lineRule="auto"/>
        <w:rPr>
          <w:rFonts w:ascii="Times New Roman" w:hAnsi="Times New Roman" w:cs="Times New Roman"/>
          <w:sz w:val="24"/>
          <w:szCs w:val="24"/>
        </w:rPr>
      </w:pPr>
      <w:r w:rsidRPr="00E439D1">
        <w:rPr>
          <w:rFonts w:ascii="Times New Roman" w:hAnsi="Times New Roman" w:cs="Times New Roman"/>
          <w:sz w:val="24"/>
          <w:szCs w:val="24"/>
        </w:rPr>
        <w:br w:type="page"/>
      </w:r>
    </w:p>
    <w:p w:rsidR="00EB6F7B" w:rsidRPr="00E439D1" w:rsidRDefault="00503A28" w:rsidP="00E439D1">
      <w:pPr>
        <w:spacing w:after="0" w:line="360" w:lineRule="auto"/>
        <w:jc w:val="both"/>
        <w:rPr>
          <w:rFonts w:ascii="Times New Roman" w:hAnsi="Times New Roman" w:cs="Times New Roman"/>
          <w:b/>
          <w:sz w:val="24"/>
          <w:szCs w:val="24"/>
          <w:u w:val="single"/>
        </w:rPr>
      </w:pPr>
      <w:r w:rsidRPr="00E439D1">
        <w:rPr>
          <w:rFonts w:ascii="Times New Roman" w:hAnsi="Times New Roman" w:cs="Times New Roman"/>
          <w:b/>
          <w:sz w:val="24"/>
          <w:szCs w:val="24"/>
        </w:rPr>
        <w:lastRenderedPageBreak/>
        <w:t xml:space="preserve">Załącznik </w:t>
      </w:r>
      <w:r w:rsidR="00EB6F7B" w:rsidRPr="00E439D1">
        <w:rPr>
          <w:rFonts w:ascii="Times New Roman" w:hAnsi="Times New Roman" w:cs="Times New Roman"/>
          <w:b/>
          <w:sz w:val="24"/>
          <w:szCs w:val="24"/>
        </w:rPr>
        <w:t>do umowy</w:t>
      </w:r>
      <w:r w:rsidR="00C915A9" w:rsidRPr="00E439D1">
        <w:rPr>
          <w:rFonts w:ascii="Times New Roman" w:hAnsi="Times New Roman" w:cs="Times New Roman"/>
          <w:b/>
          <w:sz w:val="24"/>
          <w:szCs w:val="24"/>
        </w:rPr>
        <w:t xml:space="preserve"> </w:t>
      </w:r>
      <w:r w:rsidR="00EB6F7B" w:rsidRPr="00E439D1">
        <w:rPr>
          <w:rFonts w:ascii="Times New Roman" w:hAnsi="Times New Roman" w:cs="Times New Roman"/>
          <w:b/>
          <w:sz w:val="24"/>
          <w:szCs w:val="24"/>
          <w:u w:val="single"/>
        </w:rPr>
        <w:t>Warunki gwarancji</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Wykonawca udziela gwarancji na wykonane prace polegające na:</w:t>
      </w:r>
    </w:p>
    <w:p w:rsidR="00EB6F7B" w:rsidRPr="00E439D1" w:rsidRDefault="00C915A9"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 xml:space="preserve">……………………………… </w:t>
      </w:r>
      <w:r w:rsidR="00EB6F7B" w:rsidRPr="00E439D1">
        <w:rPr>
          <w:rFonts w:ascii="Times New Roman" w:hAnsi="Times New Roman" w:cs="Times New Roman"/>
          <w:sz w:val="24"/>
          <w:szCs w:val="24"/>
        </w:rPr>
        <w:t>i zobowiązuje się do usunięcia wad fizycznych, jeżeli wady te ujawnią się</w:t>
      </w:r>
      <w:r w:rsidR="00DB512E" w:rsidRPr="00E439D1">
        <w:rPr>
          <w:rFonts w:ascii="Times New Roman" w:hAnsi="Times New Roman" w:cs="Times New Roman"/>
          <w:sz w:val="24"/>
          <w:szCs w:val="24"/>
        </w:rPr>
        <w:t xml:space="preserve"> </w:t>
      </w:r>
      <w:r w:rsidR="00EB6F7B" w:rsidRPr="00E439D1">
        <w:rPr>
          <w:rFonts w:ascii="Times New Roman" w:hAnsi="Times New Roman" w:cs="Times New Roman"/>
          <w:sz w:val="24"/>
          <w:szCs w:val="24"/>
        </w:rPr>
        <w:t>w ciągu terminu określonego gwarancją.</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Pr="00E439D1">
        <w:rPr>
          <w:rFonts w:ascii="Times New Roman" w:hAnsi="Times New Roman" w:cs="Times New Roman"/>
          <w:sz w:val="24"/>
          <w:szCs w:val="24"/>
        </w:rPr>
        <w:tab/>
        <w:t>Termi</w:t>
      </w:r>
      <w:r w:rsidR="003E3907" w:rsidRPr="00E439D1">
        <w:rPr>
          <w:rFonts w:ascii="Times New Roman" w:hAnsi="Times New Roman" w:cs="Times New Roman"/>
          <w:sz w:val="24"/>
          <w:szCs w:val="24"/>
        </w:rPr>
        <w:t xml:space="preserve">n udzielonej gwarancji wynosi </w:t>
      </w:r>
      <w:r w:rsidR="00A87E41" w:rsidRPr="00E439D1">
        <w:rPr>
          <w:rFonts w:ascii="Times New Roman" w:hAnsi="Times New Roman" w:cs="Times New Roman"/>
          <w:sz w:val="24"/>
          <w:szCs w:val="24"/>
        </w:rPr>
        <w:t>24</w:t>
      </w:r>
      <w:r w:rsidRPr="00E439D1">
        <w:rPr>
          <w:rFonts w:ascii="Times New Roman" w:hAnsi="Times New Roman" w:cs="Times New Roman"/>
          <w:sz w:val="24"/>
          <w:szCs w:val="24"/>
        </w:rPr>
        <w:t xml:space="preserve"> </w:t>
      </w:r>
      <w:r w:rsidR="003E3907" w:rsidRPr="00E439D1">
        <w:rPr>
          <w:rFonts w:ascii="Times New Roman" w:hAnsi="Times New Roman" w:cs="Times New Roman"/>
          <w:sz w:val="24"/>
          <w:szCs w:val="24"/>
        </w:rPr>
        <w:t>m</w:t>
      </w:r>
      <w:r w:rsidRPr="00E439D1">
        <w:rPr>
          <w:rFonts w:ascii="Times New Roman" w:hAnsi="Times New Roman" w:cs="Times New Roman"/>
          <w:sz w:val="24"/>
          <w:szCs w:val="24"/>
        </w:rPr>
        <w:t>iesiące</w:t>
      </w:r>
      <w:r w:rsidR="003E3907" w:rsidRPr="00E439D1">
        <w:rPr>
          <w:rFonts w:ascii="Times New Roman" w:hAnsi="Times New Roman" w:cs="Times New Roman"/>
          <w:sz w:val="24"/>
          <w:szCs w:val="24"/>
        </w:rPr>
        <w:t>/y</w:t>
      </w:r>
      <w:r w:rsidRPr="00E439D1">
        <w:rPr>
          <w:rFonts w:ascii="Times New Roman" w:hAnsi="Times New Roman" w:cs="Times New Roman"/>
          <w:sz w:val="24"/>
          <w:szCs w:val="24"/>
        </w:rPr>
        <w:t xml:space="preserve"> licząc od daty odbioru końcowego.</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Pr="00E439D1">
        <w:rPr>
          <w:rFonts w:ascii="Times New Roman" w:hAnsi="Times New Roman" w:cs="Times New Roman"/>
          <w:sz w:val="24"/>
          <w:szCs w:val="24"/>
        </w:rPr>
        <w:tab/>
        <w:t>Gwarancja obejmuje odpowiedzialność z tytułu wad tkwiących w w/w elementach wyposażenia, użytych materiałach i urządzeniach, oraz w wadliwym wykonaniu prac, a także szkód powstałych w związku z wystąpieniem wady.</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Pr="00E439D1">
        <w:rPr>
          <w:rFonts w:ascii="Times New Roman" w:hAnsi="Times New Roman" w:cs="Times New Roman"/>
          <w:sz w:val="24"/>
          <w:szCs w:val="24"/>
        </w:rPr>
        <w:tab/>
        <w:t>Zamawiający może wykonywać uprawnienia z tytułu rękojmi za wady fizyczne, niezależnie od uprawnień wynikających z gwarancji.</w:t>
      </w:r>
    </w:p>
    <w:p w:rsidR="00EB6F7B" w:rsidRPr="001C3A67" w:rsidRDefault="00503A28"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4</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 xml:space="preserve">Wykonawca zobowiązany jest zagwarantować czas naprawy maksymalnie do </w:t>
      </w:r>
      <w:r w:rsidR="00E439D1" w:rsidRPr="001C3A67">
        <w:rPr>
          <w:rFonts w:ascii="Times New Roman" w:hAnsi="Times New Roman" w:cs="Times New Roman"/>
          <w:sz w:val="24"/>
          <w:szCs w:val="24"/>
        </w:rPr>
        <w:t>3</w:t>
      </w:r>
      <w:r w:rsidR="00EB6F7B" w:rsidRPr="001C3A67">
        <w:rPr>
          <w:rFonts w:ascii="Times New Roman" w:hAnsi="Times New Roman" w:cs="Times New Roman"/>
          <w:sz w:val="24"/>
          <w:szCs w:val="24"/>
        </w:rPr>
        <w:t xml:space="preserve"> dni </w:t>
      </w:r>
      <w:r w:rsidR="00E92769" w:rsidRPr="001C3A67">
        <w:rPr>
          <w:rFonts w:ascii="Times New Roman" w:hAnsi="Times New Roman" w:cs="Times New Roman"/>
          <w:sz w:val="24"/>
          <w:szCs w:val="24"/>
        </w:rPr>
        <w:t>roboczych</w:t>
      </w:r>
      <w:r w:rsidR="00EB6F7B" w:rsidRPr="001C3A67">
        <w:rPr>
          <w:rFonts w:ascii="Times New Roman" w:hAnsi="Times New Roman" w:cs="Times New Roman"/>
          <w:sz w:val="24"/>
          <w:szCs w:val="24"/>
        </w:rPr>
        <w:t xml:space="preserve"> od zgłoszenia usterek na koszt własny.</w:t>
      </w:r>
    </w:p>
    <w:p w:rsidR="00EB6F7B" w:rsidRPr="001C3A67" w:rsidRDefault="00503A28" w:rsidP="00E439D1">
      <w:pPr>
        <w:spacing w:after="0" w:line="360" w:lineRule="auto"/>
        <w:jc w:val="both"/>
        <w:rPr>
          <w:rFonts w:ascii="Times New Roman" w:hAnsi="Times New Roman" w:cs="Times New Roman"/>
          <w:sz w:val="24"/>
          <w:szCs w:val="24"/>
        </w:rPr>
      </w:pPr>
      <w:r w:rsidRPr="001C3A67">
        <w:rPr>
          <w:rFonts w:ascii="Times New Roman" w:hAnsi="Times New Roman" w:cs="Times New Roman"/>
          <w:sz w:val="24"/>
          <w:szCs w:val="24"/>
        </w:rPr>
        <w:t>5</w:t>
      </w:r>
      <w:r w:rsidR="00EB6F7B" w:rsidRPr="001C3A67">
        <w:rPr>
          <w:rFonts w:ascii="Times New Roman" w:hAnsi="Times New Roman" w:cs="Times New Roman"/>
          <w:sz w:val="24"/>
          <w:szCs w:val="24"/>
        </w:rPr>
        <w:t>.</w:t>
      </w:r>
      <w:r w:rsidR="00EB6F7B" w:rsidRPr="001C3A67">
        <w:rPr>
          <w:rFonts w:ascii="Times New Roman" w:hAnsi="Times New Roman" w:cs="Times New Roman"/>
          <w:sz w:val="24"/>
          <w:szCs w:val="24"/>
        </w:rPr>
        <w:tab/>
        <w:t>W szczególnych przypadkach, gdy wada stanowi zagrożenie dla życia lub zdrowia ludzi, lub jest szkodą o bardzo dużych rozmiarach, Wykonawca zobowiązany jest do niezwłocznego zabezpieczenia miejsca awarii, w celu usunięcia zagrożeń lub niedopuszczenia do powiększenia się szkody.</w:t>
      </w:r>
    </w:p>
    <w:p w:rsidR="00EB6F7B" w:rsidRPr="001C3A67" w:rsidRDefault="00503A28" w:rsidP="00E439D1">
      <w:pPr>
        <w:spacing w:after="0" w:line="360" w:lineRule="auto"/>
        <w:jc w:val="both"/>
        <w:rPr>
          <w:rFonts w:ascii="Times New Roman" w:hAnsi="Times New Roman" w:cs="Times New Roman"/>
          <w:sz w:val="24"/>
          <w:szCs w:val="24"/>
        </w:rPr>
      </w:pPr>
      <w:r w:rsidRPr="001C3A67">
        <w:rPr>
          <w:rFonts w:ascii="Times New Roman" w:hAnsi="Times New Roman" w:cs="Times New Roman"/>
          <w:sz w:val="24"/>
          <w:szCs w:val="24"/>
        </w:rPr>
        <w:t>6</w:t>
      </w:r>
      <w:r w:rsidR="00EB6F7B" w:rsidRPr="001C3A67">
        <w:rPr>
          <w:rFonts w:ascii="Times New Roman" w:hAnsi="Times New Roman" w:cs="Times New Roman"/>
          <w:sz w:val="24"/>
          <w:szCs w:val="24"/>
        </w:rPr>
        <w:t>.</w:t>
      </w:r>
      <w:r w:rsidR="00EB6F7B" w:rsidRPr="001C3A67">
        <w:rPr>
          <w:rFonts w:ascii="Times New Roman" w:hAnsi="Times New Roman" w:cs="Times New Roman"/>
          <w:sz w:val="24"/>
          <w:szCs w:val="24"/>
        </w:rPr>
        <w:tab/>
        <w:t xml:space="preserve">Powiadomienie o wystąpieniu, Zamawiający będzie zgłaszał </w:t>
      </w:r>
      <w:r w:rsidR="00C915A9" w:rsidRPr="001C3A67">
        <w:rPr>
          <w:rFonts w:ascii="Times New Roman" w:hAnsi="Times New Roman" w:cs="Times New Roman"/>
          <w:sz w:val="24"/>
          <w:szCs w:val="24"/>
        </w:rPr>
        <w:t>e-mailem</w:t>
      </w:r>
      <w:r w:rsidR="00EB6F7B" w:rsidRPr="001C3A67">
        <w:rPr>
          <w:rFonts w:ascii="Times New Roman" w:hAnsi="Times New Roman" w:cs="Times New Roman"/>
          <w:sz w:val="24"/>
          <w:szCs w:val="24"/>
        </w:rPr>
        <w:t xml:space="preserve"> </w:t>
      </w:r>
      <w:r w:rsidR="00FB09B3" w:rsidRPr="001C3A67">
        <w:rPr>
          <w:rFonts w:ascii="Times New Roman" w:hAnsi="Times New Roman" w:cs="Times New Roman"/>
          <w:sz w:val="24"/>
          <w:szCs w:val="24"/>
        </w:rPr>
        <w:t>n</w:t>
      </w:r>
      <w:r w:rsidR="003E3907" w:rsidRPr="001C3A67">
        <w:rPr>
          <w:rFonts w:ascii="Times New Roman" w:hAnsi="Times New Roman" w:cs="Times New Roman"/>
          <w:sz w:val="24"/>
          <w:szCs w:val="24"/>
        </w:rPr>
        <w:t xml:space="preserve">a adres…., </w:t>
      </w:r>
      <w:r w:rsidR="00FB09B3" w:rsidRPr="001C3A67">
        <w:rPr>
          <w:rFonts w:ascii="Times New Roman" w:hAnsi="Times New Roman" w:cs="Times New Roman"/>
          <w:sz w:val="24"/>
          <w:szCs w:val="24"/>
        </w:rPr>
        <w:t xml:space="preserve">osoby do kontaktu wskazanej w umowie §5. </w:t>
      </w:r>
      <w:r w:rsidR="00EB6F7B" w:rsidRPr="001C3A67">
        <w:rPr>
          <w:rFonts w:ascii="Times New Roman" w:hAnsi="Times New Roman" w:cs="Times New Roman"/>
          <w:sz w:val="24"/>
          <w:szCs w:val="24"/>
        </w:rPr>
        <w:t>W przypadku nie usunięcia wad we wskazanym terminie Zamawiający może usunąć w</w:t>
      </w:r>
      <w:r w:rsidR="003E3907" w:rsidRPr="001C3A67">
        <w:rPr>
          <w:rFonts w:ascii="Times New Roman" w:hAnsi="Times New Roman" w:cs="Times New Roman"/>
          <w:sz w:val="24"/>
          <w:szCs w:val="24"/>
        </w:rPr>
        <w:t xml:space="preserve">ady na koszt i ryzyko Wykonawcy. </w:t>
      </w:r>
    </w:p>
    <w:p w:rsidR="00EB6F7B" w:rsidRPr="001C3A67" w:rsidRDefault="00503A28" w:rsidP="00E439D1">
      <w:pPr>
        <w:spacing w:after="0" w:line="360" w:lineRule="auto"/>
        <w:jc w:val="both"/>
        <w:rPr>
          <w:rFonts w:ascii="Times New Roman" w:hAnsi="Times New Roman" w:cs="Times New Roman"/>
          <w:sz w:val="24"/>
          <w:szCs w:val="24"/>
        </w:rPr>
      </w:pPr>
      <w:r w:rsidRPr="001C3A67">
        <w:rPr>
          <w:rFonts w:ascii="Times New Roman" w:hAnsi="Times New Roman" w:cs="Times New Roman"/>
          <w:sz w:val="24"/>
          <w:szCs w:val="24"/>
        </w:rPr>
        <w:t>7</w:t>
      </w:r>
      <w:r w:rsidR="00EB6F7B" w:rsidRPr="001C3A67">
        <w:rPr>
          <w:rFonts w:ascii="Times New Roman" w:hAnsi="Times New Roman" w:cs="Times New Roman"/>
          <w:sz w:val="24"/>
          <w:szCs w:val="24"/>
        </w:rPr>
        <w:t>.</w:t>
      </w:r>
      <w:r w:rsidR="00EB6F7B" w:rsidRPr="001C3A67">
        <w:rPr>
          <w:rFonts w:ascii="Times New Roman" w:hAnsi="Times New Roman" w:cs="Times New Roman"/>
          <w:sz w:val="24"/>
          <w:szCs w:val="24"/>
        </w:rPr>
        <w:tab/>
        <w:t>Zamawiający ma prawo do dochodzenia odszkodowania uzupełniającego do wysokości</w:t>
      </w:r>
      <w:r w:rsidR="00DB512E" w:rsidRPr="001C3A67">
        <w:rPr>
          <w:rFonts w:ascii="Times New Roman" w:hAnsi="Times New Roman" w:cs="Times New Roman"/>
          <w:sz w:val="24"/>
          <w:szCs w:val="24"/>
        </w:rPr>
        <w:t xml:space="preserve"> </w:t>
      </w:r>
      <w:r w:rsidR="00EB6F7B" w:rsidRPr="001C3A67">
        <w:rPr>
          <w:rFonts w:ascii="Times New Roman" w:hAnsi="Times New Roman" w:cs="Times New Roman"/>
          <w:sz w:val="24"/>
          <w:szCs w:val="24"/>
        </w:rPr>
        <w:t>rzeczywiście poniesionej szkody.</w:t>
      </w:r>
    </w:p>
    <w:p w:rsidR="00EB6F7B" w:rsidRPr="00E439D1" w:rsidRDefault="00503A28" w:rsidP="00E439D1">
      <w:pPr>
        <w:spacing w:after="0" w:line="360" w:lineRule="auto"/>
        <w:jc w:val="both"/>
        <w:rPr>
          <w:rFonts w:ascii="Times New Roman" w:hAnsi="Times New Roman" w:cs="Times New Roman"/>
          <w:sz w:val="24"/>
          <w:szCs w:val="24"/>
        </w:rPr>
      </w:pPr>
      <w:r w:rsidRPr="001C3A67">
        <w:rPr>
          <w:rFonts w:ascii="Times New Roman" w:hAnsi="Times New Roman" w:cs="Times New Roman"/>
          <w:sz w:val="24"/>
          <w:szCs w:val="24"/>
        </w:rPr>
        <w:t>8</w:t>
      </w:r>
      <w:r w:rsidR="00EB6F7B" w:rsidRPr="001C3A67">
        <w:rPr>
          <w:rFonts w:ascii="Times New Roman" w:hAnsi="Times New Roman" w:cs="Times New Roman"/>
          <w:sz w:val="24"/>
          <w:szCs w:val="24"/>
        </w:rPr>
        <w:t>.</w:t>
      </w:r>
      <w:r w:rsidR="00EB6F7B" w:rsidRPr="001C3A67">
        <w:rPr>
          <w:rFonts w:ascii="Times New Roman" w:hAnsi="Times New Roman" w:cs="Times New Roman"/>
          <w:sz w:val="24"/>
          <w:szCs w:val="24"/>
        </w:rPr>
        <w:tab/>
        <w:t xml:space="preserve">W wypadku gdy usunięcie wady będzie trwało dłużej niż </w:t>
      </w:r>
      <w:r w:rsidR="00E439D1" w:rsidRPr="001C3A67">
        <w:rPr>
          <w:rFonts w:ascii="Times New Roman" w:hAnsi="Times New Roman" w:cs="Times New Roman"/>
          <w:sz w:val="24"/>
          <w:szCs w:val="24"/>
        </w:rPr>
        <w:t>3</w:t>
      </w:r>
      <w:r w:rsidR="00EB6F7B" w:rsidRPr="001C3A67">
        <w:rPr>
          <w:rFonts w:ascii="Times New Roman" w:hAnsi="Times New Roman" w:cs="Times New Roman"/>
          <w:sz w:val="24"/>
          <w:szCs w:val="24"/>
        </w:rPr>
        <w:t xml:space="preserve"> dni lub ze względów technologicznych prace powinny być wykonane w innym terminie</w:t>
      </w:r>
      <w:r w:rsidR="00EB6F7B" w:rsidRPr="00E439D1">
        <w:rPr>
          <w:rFonts w:ascii="Times New Roman" w:hAnsi="Times New Roman" w:cs="Times New Roman"/>
          <w:sz w:val="24"/>
          <w:szCs w:val="24"/>
        </w:rPr>
        <w:t>, należy termin ten uzgodnić z Zamawiającym.</w:t>
      </w:r>
      <w:r w:rsidRPr="00E439D1">
        <w:rPr>
          <w:rFonts w:ascii="Times New Roman" w:hAnsi="Times New Roman" w:cs="Times New Roman"/>
          <w:sz w:val="24"/>
          <w:szCs w:val="24"/>
        </w:rPr>
        <w:t xml:space="preserve"> Wówczas Wykonawca </w:t>
      </w:r>
      <w:r w:rsidR="00FB09B3" w:rsidRPr="00E439D1">
        <w:rPr>
          <w:rFonts w:ascii="Times New Roman" w:hAnsi="Times New Roman" w:cs="Times New Roman"/>
          <w:sz w:val="24"/>
          <w:szCs w:val="24"/>
        </w:rPr>
        <w:t>na własny koszt ma obowiązek</w:t>
      </w:r>
      <w:r w:rsidRPr="00E439D1">
        <w:rPr>
          <w:rFonts w:ascii="Times New Roman" w:hAnsi="Times New Roman" w:cs="Times New Roman"/>
          <w:sz w:val="24"/>
          <w:szCs w:val="24"/>
        </w:rPr>
        <w:t xml:space="preserve"> zastąpić wyposażenie/sprzęt </w:t>
      </w:r>
      <w:r w:rsidR="00FB09B3" w:rsidRPr="00E439D1">
        <w:rPr>
          <w:rFonts w:ascii="Times New Roman" w:hAnsi="Times New Roman" w:cs="Times New Roman"/>
          <w:sz w:val="24"/>
          <w:szCs w:val="24"/>
        </w:rPr>
        <w:t>innym spełniającym wymagania wyposażenia/sprzętu wyłączonego z użycia na czas usunięcia wady.</w:t>
      </w:r>
    </w:p>
    <w:p w:rsidR="00EB6F7B" w:rsidRPr="00E439D1" w:rsidRDefault="00503A28"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9</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Przedłużenie okresu gwarancji danego elementu wyposażenia nastąpi każdorazowo o czas jego wyłączenia z eksploatacji, trwającego powyżej 24 godzin a spowodowanego uszkodzeniem nie wynikłym ze złej eksploatacji.</w:t>
      </w:r>
    </w:p>
    <w:p w:rsidR="00EB6F7B" w:rsidRPr="00E439D1" w:rsidRDefault="00503A28"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10</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Wymiana poszczególnych elementów wyposażenia/sprzętu na nowy równoważny nastąpi po dwóch naprawach serwisowych, przy zaistniałym trzecim ich uszkodzeniu.</w:t>
      </w:r>
    </w:p>
    <w:p w:rsidR="00DB512E" w:rsidRPr="00E439D1" w:rsidRDefault="00503A28"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lastRenderedPageBreak/>
        <w:t>11</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W okresie gwarancyjnym Wykonawca zapewni stałą opiekę w ramach gwarancji. Koszty dojazdu do i od miejsca użytkowania nie obciążają Zamaw</w:t>
      </w:r>
      <w:r w:rsidR="00C915A9" w:rsidRPr="00E439D1">
        <w:rPr>
          <w:rFonts w:ascii="Times New Roman" w:hAnsi="Times New Roman" w:cs="Times New Roman"/>
          <w:sz w:val="24"/>
          <w:szCs w:val="24"/>
        </w:rPr>
        <w:t>iającego w okresie gwarancyjnym.</w:t>
      </w:r>
    </w:p>
    <w:p w:rsidR="00E92769" w:rsidRPr="00E439D1" w:rsidRDefault="00E92769" w:rsidP="00E439D1">
      <w:pPr>
        <w:spacing w:after="0" w:line="360" w:lineRule="auto"/>
        <w:rPr>
          <w:rFonts w:ascii="Times New Roman" w:hAnsi="Times New Roman" w:cs="Times New Roman"/>
          <w:sz w:val="24"/>
          <w:szCs w:val="24"/>
        </w:rPr>
      </w:pPr>
    </w:p>
    <w:p w:rsidR="00EB6F7B" w:rsidRPr="00E439D1" w:rsidRDefault="00EB6F7B" w:rsidP="00E439D1">
      <w:pPr>
        <w:spacing w:after="0" w:line="360" w:lineRule="auto"/>
        <w:rPr>
          <w:rFonts w:ascii="Times New Roman" w:hAnsi="Times New Roman" w:cs="Times New Roman"/>
          <w:sz w:val="24"/>
          <w:szCs w:val="24"/>
        </w:rPr>
      </w:pPr>
      <w:r w:rsidRPr="00E439D1">
        <w:rPr>
          <w:rFonts w:ascii="Times New Roman" w:hAnsi="Times New Roman" w:cs="Times New Roman"/>
          <w:sz w:val="24"/>
          <w:szCs w:val="24"/>
        </w:rPr>
        <w:t>Data</w:t>
      </w:r>
      <w:r w:rsidR="00DB512E" w:rsidRPr="00E439D1">
        <w:rPr>
          <w:rFonts w:ascii="Times New Roman" w:hAnsi="Times New Roman" w:cs="Times New Roman"/>
          <w:sz w:val="24"/>
          <w:szCs w:val="24"/>
        </w:rPr>
        <w:t xml:space="preserve"> …………………………..,</w:t>
      </w:r>
      <w:r w:rsidR="00DB512E" w:rsidRPr="00E439D1">
        <w:rPr>
          <w:rFonts w:ascii="Times New Roman" w:hAnsi="Times New Roman" w:cs="Times New Roman"/>
          <w:sz w:val="24"/>
          <w:szCs w:val="24"/>
        </w:rPr>
        <w:tab/>
        <w:t>Miejscowość: …………………………………..</w:t>
      </w:r>
    </w:p>
    <w:p w:rsidR="00E439D1" w:rsidRDefault="00E439D1" w:rsidP="00E439D1">
      <w:pPr>
        <w:spacing w:after="0" w:line="360" w:lineRule="auto"/>
        <w:jc w:val="right"/>
        <w:rPr>
          <w:rFonts w:ascii="Times New Roman" w:hAnsi="Times New Roman" w:cs="Times New Roman"/>
          <w:sz w:val="24"/>
          <w:szCs w:val="24"/>
        </w:rPr>
      </w:pPr>
    </w:p>
    <w:p w:rsidR="00E439D1" w:rsidRDefault="00E439D1" w:rsidP="00E439D1">
      <w:pPr>
        <w:spacing w:after="0" w:line="360" w:lineRule="auto"/>
        <w:jc w:val="right"/>
        <w:rPr>
          <w:rFonts w:ascii="Times New Roman" w:hAnsi="Times New Roman" w:cs="Times New Roman"/>
          <w:sz w:val="24"/>
          <w:szCs w:val="24"/>
        </w:rPr>
      </w:pPr>
    </w:p>
    <w:p w:rsidR="00E439D1" w:rsidRDefault="00E439D1" w:rsidP="00E439D1">
      <w:pPr>
        <w:spacing w:after="0" w:line="360" w:lineRule="auto"/>
        <w:jc w:val="right"/>
        <w:rPr>
          <w:rFonts w:ascii="Times New Roman" w:hAnsi="Times New Roman" w:cs="Times New Roman"/>
          <w:sz w:val="24"/>
          <w:szCs w:val="24"/>
        </w:rPr>
      </w:pPr>
    </w:p>
    <w:p w:rsidR="00E439D1" w:rsidRDefault="00E439D1" w:rsidP="00E439D1">
      <w:pPr>
        <w:spacing w:after="0" w:line="360" w:lineRule="auto"/>
        <w:jc w:val="right"/>
        <w:rPr>
          <w:rFonts w:ascii="Times New Roman" w:hAnsi="Times New Roman" w:cs="Times New Roman"/>
          <w:sz w:val="24"/>
          <w:szCs w:val="24"/>
        </w:rPr>
      </w:pPr>
    </w:p>
    <w:p w:rsidR="00DB512E" w:rsidRPr="00E439D1" w:rsidRDefault="00EB6F7B" w:rsidP="00E439D1">
      <w:pPr>
        <w:spacing w:after="0" w:line="360" w:lineRule="auto"/>
        <w:rPr>
          <w:rFonts w:ascii="Times New Roman" w:hAnsi="Times New Roman" w:cs="Times New Roman"/>
          <w:sz w:val="24"/>
          <w:szCs w:val="24"/>
        </w:rPr>
      </w:pPr>
      <w:r w:rsidRPr="00E439D1">
        <w:rPr>
          <w:rFonts w:ascii="Times New Roman" w:hAnsi="Times New Roman" w:cs="Times New Roman"/>
          <w:sz w:val="24"/>
          <w:szCs w:val="24"/>
        </w:rPr>
        <w:t>Podpis Wykonawcy</w:t>
      </w:r>
      <w:r w:rsidR="00DB512E" w:rsidRPr="00E439D1">
        <w:rPr>
          <w:rFonts w:ascii="Times New Roman" w:hAnsi="Times New Roman" w:cs="Times New Roman"/>
          <w:sz w:val="24"/>
          <w:szCs w:val="24"/>
        </w:rPr>
        <w:t>: ……………………………….</w:t>
      </w:r>
    </w:p>
    <w:sectPr w:rsidR="00DB512E" w:rsidRPr="00E439D1" w:rsidSect="00FD515B">
      <w:headerReference w:type="default" r:id="rId9"/>
      <w:footerReference w:type="default" r:id="rId10"/>
      <w:pgSz w:w="11906" w:h="16838"/>
      <w:pgMar w:top="993"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94" w:rsidRDefault="00270594" w:rsidP="002B4404">
      <w:pPr>
        <w:spacing w:after="0" w:line="240" w:lineRule="auto"/>
      </w:pPr>
      <w:r>
        <w:separator/>
      </w:r>
    </w:p>
  </w:endnote>
  <w:endnote w:type="continuationSeparator" w:id="0">
    <w:p w:rsidR="00270594" w:rsidRDefault="00270594" w:rsidP="002B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43218"/>
      <w:docPartObj>
        <w:docPartGallery w:val="Page Numbers (Bottom of Page)"/>
        <w:docPartUnique/>
      </w:docPartObj>
    </w:sdtPr>
    <w:sdtEndPr/>
    <w:sdtContent>
      <w:p w:rsidR="00855A3F" w:rsidRDefault="00855A3F">
        <w:pPr>
          <w:pStyle w:val="Stopka"/>
          <w:jc w:val="right"/>
        </w:pPr>
        <w:r>
          <w:fldChar w:fldCharType="begin"/>
        </w:r>
        <w:r>
          <w:instrText>PAGE   \* MERGEFORMAT</w:instrText>
        </w:r>
        <w:r>
          <w:fldChar w:fldCharType="separate"/>
        </w:r>
        <w:r w:rsidR="00AA1D88">
          <w:rPr>
            <w:noProof/>
          </w:rPr>
          <w:t>10</w:t>
        </w:r>
        <w:r>
          <w:fldChar w:fldCharType="end"/>
        </w:r>
      </w:p>
    </w:sdtContent>
  </w:sdt>
  <w:p w:rsidR="00855A3F" w:rsidRDefault="00855A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94" w:rsidRDefault="00270594" w:rsidP="002B4404">
      <w:pPr>
        <w:spacing w:after="0" w:line="240" w:lineRule="auto"/>
      </w:pPr>
      <w:r>
        <w:separator/>
      </w:r>
    </w:p>
  </w:footnote>
  <w:footnote w:type="continuationSeparator" w:id="0">
    <w:p w:rsidR="00270594" w:rsidRDefault="00270594" w:rsidP="002B4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41" w:rsidRPr="003D4776" w:rsidRDefault="00A87E41" w:rsidP="00A87E41">
    <w:pPr>
      <w:rPr>
        <w:rFonts w:ascii="Calibri" w:hAnsi="Calibri"/>
        <w:noProof/>
      </w:rPr>
    </w:pPr>
  </w:p>
  <w:tbl>
    <w:tblPr>
      <w:tblW w:w="10870" w:type="dxa"/>
      <w:tblLook w:val="00A0" w:firstRow="1" w:lastRow="0" w:firstColumn="1" w:lastColumn="0" w:noHBand="0" w:noVBand="0"/>
    </w:tblPr>
    <w:tblGrid>
      <w:gridCol w:w="457"/>
      <w:gridCol w:w="1844"/>
      <w:gridCol w:w="2692"/>
      <w:gridCol w:w="2058"/>
      <w:gridCol w:w="3819"/>
    </w:tblGrid>
    <w:tr w:rsidR="00FD515B" w:rsidTr="007273EA">
      <w:tc>
        <w:tcPr>
          <w:tcW w:w="457" w:type="dxa"/>
          <w:shd w:val="clear" w:color="auto" w:fill="auto"/>
        </w:tcPr>
        <w:p w:rsidR="00FD515B" w:rsidRDefault="00FD515B" w:rsidP="00FD515B">
          <w:pPr>
            <w:jc w:val="center"/>
          </w:pPr>
        </w:p>
      </w:tc>
      <w:tc>
        <w:tcPr>
          <w:tcW w:w="1844" w:type="dxa"/>
          <w:shd w:val="clear" w:color="auto" w:fill="auto"/>
          <w:tcMar>
            <w:left w:w="0" w:type="dxa"/>
            <w:right w:w="0" w:type="dxa"/>
          </w:tcMar>
        </w:tcPr>
        <w:p w:rsidR="00FD515B" w:rsidRDefault="00FD515B" w:rsidP="00FD515B">
          <w:pPr>
            <w:tabs>
              <w:tab w:val="center" w:pos="4536"/>
              <w:tab w:val="right" w:pos="9072"/>
            </w:tabs>
            <w:jc w:val="center"/>
            <w:rPr>
              <w:sz w:val="20"/>
              <w:szCs w:val="20"/>
              <w:lang w:val="en-US"/>
            </w:rPr>
          </w:pPr>
          <w:r w:rsidRPr="003A2914">
            <w:rPr>
              <w:noProof/>
              <w:lang w:eastAsia="pl-PL"/>
            </w:rPr>
            <w:drawing>
              <wp:inline distT="0" distB="0" distL="0" distR="0">
                <wp:extent cx="1028700" cy="4381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2" w:type="dxa"/>
          <w:shd w:val="clear" w:color="auto" w:fill="auto"/>
          <w:tcMar>
            <w:left w:w="0" w:type="dxa"/>
            <w:right w:w="0" w:type="dxa"/>
          </w:tcMar>
        </w:tcPr>
        <w:p w:rsidR="00FD515B" w:rsidRDefault="00FD515B" w:rsidP="00FD515B">
          <w:pPr>
            <w:tabs>
              <w:tab w:val="center" w:pos="4536"/>
              <w:tab w:val="right" w:pos="9072"/>
            </w:tabs>
            <w:jc w:val="center"/>
            <w:rPr>
              <w:sz w:val="20"/>
              <w:szCs w:val="20"/>
              <w:lang w:val="en-US"/>
            </w:rPr>
          </w:pPr>
          <w:r w:rsidRPr="003A2914">
            <w:rPr>
              <w:noProof/>
              <w:lang w:eastAsia="pl-PL"/>
            </w:rPr>
            <w:drawing>
              <wp:inline distT="0" distB="0" distL="0" distR="0">
                <wp:extent cx="1409700" cy="4381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shd w:val="clear" w:color="auto" w:fill="auto"/>
          <w:tcMar>
            <w:left w:w="0" w:type="dxa"/>
            <w:right w:w="0" w:type="dxa"/>
          </w:tcMar>
        </w:tcPr>
        <w:p w:rsidR="00FD515B" w:rsidRDefault="00FD515B" w:rsidP="00FD515B">
          <w:pPr>
            <w:tabs>
              <w:tab w:val="center" w:pos="4536"/>
              <w:tab w:val="right" w:pos="9072"/>
            </w:tabs>
            <w:jc w:val="center"/>
            <w:rPr>
              <w:sz w:val="20"/>
              <w:szCs w:val="20"/>
              <w:lang w:val="en-US"/>
            </w:rPr>
          </w:pPr>
          <w:r w:rsidRPr="003A2914">
            <w:rPr>
              <w:noProof/>
              <w:lang w:eastAsia="pl-PL"/>
            </w:rPr>
            <w:drawing>
              <wp:inline distT="0" distB="0" distL="0" distR="0">
                <wp:extent cx="962025" cy="43815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3819" w:type="dxa"/>
          <w:shd w:val="clear" w:color="auto" w:fill="auto"/>
          <w:tcMar>
            <w:left w:w="0" w:type="dxa"/>
            <w:right w:w="0" w:type="dxa"/>
          </w:tcMar>
        </w:tcPr>
        <w:p w:rsidR="00FD515B" w:rsidRDefault="00FD515B" w:rsidP="00FD515B">
          <w:pPr>
            <w:tabs>
              <w:tab w:val="center" w:pos="4536"/>
              <w:tab w:val="right" w:pos="9072"/>
            </w:tabs>
            <w:rPr>
              <w:sz w:val="20"/>
              <w:szCs w:val="20"/>
              <w:lang w:val="en-US"/>
            </w:rPr>
          </w:pPr>
          <w:r w:rsidRPr="003A2914">
            <w:rPr>
              <w:noProof/>
              <w:lang w:eastAsia="pl-PL"/>
            </w:rPr>
            <w:drawing>
              <wp:inline distT="0" distB="0" distL="0" distR="0">
                <wp:extent cx="1476375" cy="4667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2B4404" w:rsidRDefault="002B4404" w:rsidP="00FD51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5000B26"/>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3136C0C"/>
    <w:multiLevelType w:val="hybridMultilevel"/>
    <w:tmpl w:val="97B8F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1054F0"/>
    <w:multiLevelType w:val="hybridMultilevel"/>
    <w:tmpl w:val="78EEE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B"/>
    <w:rsid w:val="00014077"/>
    <w:rsid w:val="00026E50"/>
    <w:rsid w:val="00032FBC"/>
    <w:rsid w:val="00042F8F"/>
    <w:rsid w:val="0005353B"/>
    <w:rsid w:val="00082ECB"/>
    <w:rsid w:val="00090F30"/>
    <w:rsid w:val="000A3E25"/>
    <w:rsid w:val="000B19FA"/>
    <w:rsid w:val="000B368B"/>
    <w:rsid w:val="000E705E"/>
    <w:rsid w:val="000F263C"/>
    <w:rsid w:val="00106CE9"/>
    <w:rsid w:val="001309D8"/>
    <w:rsid w:val="00133B2C"/>
    <w:rsid w:val="00135C9F"/>
    <w:rsid w:val="00165F71"/>
    <w:rsid w:val="00185466"/>
    <w:rsid w:val="00191F34"/>
    <w:rsid w:val="001922D7"/>
    <w:rsid w:val="00194038"/>
    <w:rsid w:val="00194237"/>
    <w:rsid w:val="001A6FEB"/>
    <w:rsid w:val="001C3A67"/>
    <w:rsid w:val="00212425"/>
    <w:rsid w:val="00230383"/>
    <w:rsid w:val="00270594"/>
    <w:rsid w:val="002861BF"/>
    <w:rsid w:val="002909EA"/>
    <w:rsid w:val="002A23FE"/>
    <w:rsid w:val="002B178E"/>
    <w:rsid w:val="002B4404"/>
    <w:rsid w:val="002F4A91"/>
    <w:rsid w:val="002F6650"/>
    <w:rsid w:val="00320E78"/>
    <w:rsid w:val="00326EB5"/>
    <w:rsid w:val="00365132"/>
    <w:rsid w:val="00383F29"/>
    <w:rsid w:val="003A199A"/>
    <w:rsid w:val="003C7989"/>
    <w:rsid w:val="003D778F"/>
    <w:rsid w:val="003E3907"/>
    <w:rsid w:val="003E5D34"/>
    <w:rsid w:val="003E7041"/>
    <w:rsid w:val="003F4DB3"/>
    <w:rsid w:val="003F5F68"/>
    <w:rsid w:val="00405DA9"/>
    <w:rsid w:val="004177F0"/>
    <w:rsid w:val="004333E6"/>
    <w:rsid w:val="00444177"/>
    <w:rsid w:val="00445783"/>
    <w:rsid w:val="004723FA"/>
    <w:rsid w:val="004820A4"/>
    <w:rsid w:val="00482D49"/>
    <w:rsid w:val="004A1900"/>
    <w:rsid w:val="004B27C6"/>
    <w:rsid w:val="004E5B94"/>
    <w:rsid w:val="004E6A2C"/>
    <w:rsid w:val="004F7634"/>
    <w:rsid w:val="00503A28"/>
    <w:rsid w:val="00505287"/>
    <w:rsid w:val="00542871"/>
    <w:rsid w:val="005518EE"/>
    <w:rsid w:val="00555ECB"/>
    <w:rsid w:val="00576455"/>
    <w:rsid w:val="005826FD"/>
    <w:rsid w:val="005937EF"/>
    <w:rsid w:val="005A644F"/>
    <w:rsid w:val="005B25C9"/>
    <w:rsid w:val="005C45F4"/>
    <w:rsid w:val="005D01A5"/>
    <w:rsid w:val="005E3713"/>
    <w:rsid w:val="005E7D32"/>
    <w:rsid w:val="006157AB"/>
    <w:rsid w:val="006407A7"/>
    <w:rsid w:val="0065722B"/>
    <w:rsid w:val="00661438"/>
    <w:rsid w:val="00662BE7"/>
    <w:rsid w:val="00683771"/>
    <w:rsid w:val="006B6309"/>
    <w:rsid w:val="006D0755"/>
    <w:rsid w:val="006E4AB9"/>
    <w:rsid w:val="006F3AFF"/>
    <w:rsid w:val="00711EBD"/>
    <w:rsid w:val="00715029"/>
    <w:rsid w:val="0073088B"/>
    <w:rsid w:val="007631E2"/>
    <w:rsid w:val="0076680F"/>
    <w:rsid w:val="007A2366"/>
    <w:rsid w:val="007D18D6"/>
    <w:rsid w:val="007D1CBD"/>
    <w:rsid w:val="007D2E58"/>
    <w:rsid w:val="008035BD"/>
    <w:rsid w:val="0084265C"/>
    <w:rsid w:val="0084354C"/>
    <w:rsid w:val="00847636"/>
    <w:rsid w:val="0085393D"/>
    <w:rsid w:val="00855A3F"/>
    <w:rsid w:val="00866615"/>
    <w:rsid w:val="00867000"/>
    <w:rsid w:val="008937D2"/>
    <w:rsid w:val="008A1112"/>
    <w:rsid w:val="008B2676"/>
    <w:rsid w:val="008C49C5"/>
    <w:rsid w:val="008C6113"/>
    <w:rsid w:val="008D1727"/>
    <w:rsid w:val="008E03C8"/>
    <w:rsid w:val="008E4A82"/>
    <w:rsid w:val="009128B3"/>
    <w:rsid w:val="0091599F"/>
    <w:rsid w:val="0093237B"/>
    <w:rsid w:val="0094646A"/>
    <w:rsid w:val="00946C4A"/>
    <w:rsid w:val="009552D2"/>
    <w:rsid w:val="00955396"/>
    <w:rsid w:val="009673E3"/>
    <w:rsid w:val="009A1BF1"/>
    <w:rsid w:val="009A32B8"/>
    <w:rsid w:val="009A4DFA"/>
    <w:rsid w:val="009C42E2"/>
    <w:rsid w:val="009F41AA"/>
    <w:rsid w:val="00A10DA7"/>
    <w:rsid w:val="00A14432"/>
    <w:rsid w:val="00A23CE7"/>
    <w:rsid w:val="00A44A63"/>
    <w:rsid w:val="00A44DB9"/>
    <w:rsid w:val="00A50404"/>
    <w:rsid w:val="00A53FB3"/>
    <w:rsid w:val="00A71B18"/>
    <w:rsid w:val="00A75786"/>
    <w:rsid w:val="00A87E41"/>
    <w:rsid w:val="00A90DF9"/>
    <w:rsid w:val="00AA1ADA"/>
    <w:rsid w:val="00AA1D88"/>
    <w:rsid w:val="00AA3CCE"/>
    <w:rsid w:val="00AB5A84"/>
    <w:rsid w:val="00AE243C"/>
    <w:rsid w:val="00AE2BB6"/>
    <w:rsid w:val="00B32414"/>
    <w:rsid w:val="00B51CE4"/>
    <w:rsid w:val="00BB2CA8"/>
    <w:rsid w:val="00BC32DD"/>
    <w:rsid w:val="00BD2E0A"/>
    <w:rsid w:val="00C231B0"/>
    <w:rsid w:val="00C26733"/>
    <w:rsid w:val="00C57ABF"/>
    <w:rsid w:val="00C66818"/>
    <w:rsid w:val="00C7094B"/>
    <w:rsid w:val="00C915A9"/>
    <w:rsid w:val="00CD1001"/>
    <w:rsid w:val="00CE1450"/>
    <w:rsid w:val="00D339F7"/>
    <w:rsid w:val="00D423AE"/>
    <w:rsid w:val="00D50569"/>
    <w:rsid w:val="00D55FED"/>
    <w:rsid w:val="00D574A2"/>
    <w:rsid w:val="00D6304A"/>
    <w:rsid w:val="00D733DB"/>
    <w:rsid w:val="00D767DE"/>
    <w:rsid w:val="00D76C7F"/>
    <w:rsid w:val="00DB512E"/>
    <w:rsid w:val="00DC2FC2"/>
    <w:rsid w:val="00DF6378"/>
    <w:rsid w:val="00E00ADF"/>
    <w:rsid w:val="00E03577"/>
    <w:rsid w:val="00E04909"/>
    <w:rsid w:val="00E20846"/>
    <w:rsid w:val="00E24165"/>
    <w:rsid w:val="00E439D1"/>
    <w:rsid w:val="00E67626"/>
    <w:rsid w:val="00E87BF2"/>
    <w:rsid w:val="00E92769"/>
    <w:rsid w:val="00EA406B"/>
    <w:rsid w:val="00EB0442"/>
    <w:rsid w:val="00EB6F7B"/>
    <w:rsid w:val="00EB75C4"/>
    <w:rsid w:val="00ED0344"/>
    <w:rsid w:val="00EE48D9"/>
    <w:rsid w:val="00F40D04"/>
    <w:rsid w:val="00F646EF"/>
    <w:rsid w:val="00F80190"/>
    <w:rsid w:val="00F85B3E"/>
    <w:rsid w:val="00F85FDE"/>
    <w:rsid w:val="00FA0586"/>
    <w:rsid w:val="00FB09B3"/>
    <w:rsid w:val="00FD1AE0"/>
    <w:rsid w:val="00FD515B"/>
    <w:rsid w:val="00FE015D"/>
    <w:rsid w:val="00FE1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1224DD-BBEF-4101-8399-5ADEEC44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37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32B8"/>
    <w:pPr>
      <w:ind w:left="720"/>
      <w:contextualSpacing/>
    </w:pPr>
  </w:style>
  <w:style w:type="character" w:styleId="Hipercze">
    <w:name w:val="Hyperlink"/>
    <w:basedOn w:val="Domylnaczcionkaakapitu"/>
    <w:uiPriority w:val="99"/>
    <w:unhideWhenUsed/>
    <w:rsid w:val="0084354C"/>
    <w:rPr>
      <w:color w:val="0563C1" w:themeColor="hyperlink"/>
      <w:u w:val="single"/>
    </w:rPr>
  </w:style>
  <w:style w:type="paragraph" w:styleId="Tekstdymka">
    <w:name w:val="Balloon Text"/>
    <w:basedOn w:val="Normalny"/>
    <w:link w:val="TekstdymkaZnak"/>
    <w:uiPriority w:val="99"/>
    <w:semiHidden/>
    <w:unhideWhenUsed/>
    <w:rsid w:val="00135C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C9F"/>
    <w:rPr>
      <w:rFonts w:ascii="Segoe UI" w:hAnsi="Segoe UI" w:cs="Segoe UI"/>
      <w:sz w:val="18"/>
      <w:szCs w:val="18"/>
    </w:rPr>
  </w:style>
  <w:style w:type="paragraph" w:styleId="Nagwek">
    <w:name w:val="header"/>
    <w:basedOn w:val="Normalny"/>
    <w:link w:val="NagwekZnak"/>
    <w:uiPriority w:val="99"/>
    <w:unhideWhenUsed/>
    <w:rsid w:val="002B4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404"/>
  </w:style>
  <w:style w:type="paragraph" w:styleId="Stopka">
    <w:name w:val="footer"/>
    <w:basedOn w:val="Normalny"/>
    <w:link w:val="StopkaZnak"/>
    <w:uiPriority w:val="99"/>
    <w:unhideWhenUsed/>
    <w:rsid w:val="002B4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404"/>
  </w:style>
  <w:style w:type="character" w:customStyle="1" w:styleId="Domylnaczcionkaakapitu4">
    <w:name w:val="Domyślna czcionka akapitu4"/>
    <w:rsid w:val="00BB2CA8"/>
  </w:style>
  <w:style w:type="paragraph" w:styleId="Tekstpodstawowywcity">
    <w:name w:val="Body Text Indent"/>
    <w:basedOn w:val="Normalny"/>
    <w:link w:val="TekstpodstawowywcityZnak"/>
    <w:uiPriority w:val="99"/>
    <w:unhideWhenUsed/>
    <w:rsid w:val="004723FA"/>
    <w:pPr>
      <w:widowControl w:val="0"/>
      <w:suppressAutoHyphens/>
      <w:spacing w:after="120" w:line="240" w:lineRule="auto"/>
      <w:ind w:left="283"/>
    </w:pPr>
    <w:rPr>
      <w:rFonts w:ascii="Times New Roman" w:eastAsia="SimSun" w:hAnsi="Times New Roman" w:cs="Mangal"/>
      <w:kern w:val="1"/>
      <w:sz w:val="24"/>
      <w:szCs w:val="21"/>
      <w:lang w:eastAsia="zh-CN" w:bidi="hi-IN"/>
    </w:rPr>
  </w:style>
  <w:style w:type="character" w:customStyle="1" w:styleId="TekstpodstawowywcityZnak">
    <w:name w:val="Tekst podstawowy wcięty Znak"/>
    <w:basedOn w:val="Domylnaczcionkaakapitu"/>
    <w:link w:val="Tekstpodstawowywcity"/>
    <w:uiPriority w:val="99"/>
    <w:rsid w:val="004723FA"/>
    <w:rPr>
      <w:rFonts w:ascii="Times New Roman" w:eastAsia="SimSun" w:hAnsi="Times New Roman" w:cs="Mangal"/>
      <w:kern w:val="1"/>
      <w:sz w:val="24"/>
      <w:szCs w:val="21"/>
      <w:lang w:eastAsia="zh-CN" w:bidi="hi-IN"/>
    </w:rPr>
  </w:style>
  <w:style w:type="paragraph" w:customStyle="1" w:styleId="Standard">
    <w:name w:val="Standard"/>
    <w:rsid w:val="00A87E4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92057">
      <w:bodyDiv w:val="1"/>
      <w:marLeft w:val="0"/>
      <w:marRight w:val="0"/>
      <w:marTop w:val="0"/>
      <w:marBottom w:val="0"/>
      <w:divBdr>
        <w:top w:val="none" w:sz="0" w:space="0" w:color="auto"/>
        <w:left w:val="none" w:sz="0" w:space="0" w:color="auto"/>
        <w:bottom w:val="none" w:sz="0" w:space="0" w:color="auto"/>
        <w:right w:val="none" w:sz="0" w:space="0" w:color="auto"/>
      </w:divBdr>
    </w:div>
    <w:div w:id="16734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obek@gorno.pl" TargetMode="External"/><Relationship Id="rId3" Type="http://schemas.openxmlformats.org/officeDocument/2006/relationships/settings" Target="settings.xml"/><Relationship Id="rId7" Type="http://schemas.openxmlformats.org/officeDocument/2006/relationships/hyperlink" Target="mailto:gmina@gor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2395</Words>
  <Characters>14370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Kowalczyk</dc:creator>
  <cp:lastModifiedBy>Lukasz Papis</cp:lastModifiedBy>
  <cp:revision>7</cp:revision>
  <cp:lastPrinted>2017-05-12T11:05:00Z</cp:lastPrinted>
  <dcterms:created xsi:type="dcterms:W3CDTF">2019-12-13T09:30:00Z</dcterms:created>
  <dcterms:modified xsi:type="dcterms:W3CDTF">2019-12-16T09:14:00Z</dcterms:modified>
</cp:coreProperties>
</file>